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062B7" w14:textId="77777777" w:rsidR="00DE55C1" w:rsidRDefault="00DE55C1"/>
    <w:tbl>
      <w:tblPr>
        <w:tblW w:w="147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10"/>
        <w:gridCol w:w="2250"/>
        <w:gridCol w:w="5850"/>
        <w:gridCol w:w="2790"/>
      </w:tblGrid>
      <w:tr w:rsidR="00DE55C1" w14:paraId="0FC92491" w14:textId="77777777">
        <w:trPr>
          <w:cantSplit/>
          <w:trHeight w:val="250"/>
        </w:trPr>
        <w:tc>
          <w:tcPr>
            <w:tcW w:w="3810" w:type="dxa"/>
          </w:tcPr>
          <w:p w14:paraId="60E7B1B6" w14:textId="77777777" w:rsidR="00DE55C1" w:rsidRDefault="00DE55C1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LINE OF BUSINESS:</w:t>
            </w:r>
          </w:p>
        </w:tc>
        <w:tc>
          <w:tcPr>
            <w:tcW w:w="2250" w:type="dxa"/>
            <w:tcBorders>
              <w:bottom w:val="single" w:sz="6" w:space="0" w:color="auto"/>
            </w:tcBorders>
          </w:tcPr>
          <w:p w14:paraId="33998BE8" w14:textId="77777777" w:rsidR="00DE55C1" w:rsidRDefault="00DE55C1">
            <w:pPr>
              <w:pStyle w:val="Heading2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Credit Property</w:t>
            </w:r>
          </w:p>
        </w:tc>
        <w:tc>
          <w:tcPr>
            <w:tcW w:w="5850" w:type="dxa"/>
          </w:tcPr>
          <w:p w14:paraId="24990645" w14:textId="77777777" w:rsidR="00DE55C1" w:rsidRDefault="00DE55C1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LINE(S) OF INSURANCE</w:t>
            </w:r>
          </w:p>
        </w:tc>
        <w:tc>
          <w:tcPr>
            <w:tcW w:w="2790" w:type="dxa"/>
          </w:tcPr>
          <w:p w14:paraId="1D924761" w14:textId="77777777" w:rsidR="00DE55C1" w:rsidRDefault="00DE55C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CODES</w:t>
            </w:r>
          </w:p>
        </w:tc>
      </w:tr>
      <w:tr w:rsidR="00DE55C1" w14:paraId="334F1C67" w14:textId="77777777">
        <w:trPr>
          <w:cantSplit/>
          <w:trHeight w:val="250"/>
        </w:trPr>
        <w:tc>
          <w:tcPr>
            <w:tcW w:w="3810" w:type="dxa"/>
          </w:tcPr>
          <w:p w14:paraId="328C775D" w14:textId="77777777" w:rsidR="00DE55C1" w:rsidRDefault="00DE55C1">
            <w:pPr>
              <w:jc w:val="right"/>
              <w:rPr>
                <w:b w:val="0"/>
                <w:snapToGrid w:val="0"/>
                <w:color w:val="000000"/>
              </w:rPr>
            </w:pPr>
          </w:p>
        </w:tc>
        <w:tc>
          <w:tcPr>
            <w:tcW w:w="2250" w:type="dxa"/>
            <w:tcBorders>
              <w:top w:val="single" w:sz="6" w:space="0" w:color="auto"/>
            </w:tcBorders>
          </w:tcPr>
          <w:p w14:paraId="51CBF676" w14:textId="77777777" w:rsidR="00DE55C1" w:rsidRDefault="00DE55C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vAlign w:val="bottom"/>
          </w:tcPr>
          <w:p w14:paraId="18BAF83E" w14:textId="77777777" w:rsidR="00DE55C1" w:rsidRDefault="00FA7C45">
            <w:pPr>
              <w:pStyle w:val="Heading4"/>
              <w:jc w:val="center"/>
            </w:pPr>
            <w:r>
              <w:rPr>
                <w:u w:val="none"/>
              </w:rPr>
              <w:t xml:space="preserve">                                               </w:t>
            </w:r>
            <w:r w:rsidR="00DE55C1">
              <w:t>None</w:t>
            </w:r>
          </w:p>
        </w:tc>
        <w:tc>
          <w:tcPr>
            <w:tcW w:w="2790" w:type="dxa"/>
            <w:vAlign w:val="bottom"/>
          </w:tcPr>
          <w:p w14:paraId="57D2212A" w14:textId="77777777" w:rsidR="00DE55C1" w:rsidRDefault="00DE55C1">
            <w:pPr>
              <w:jc w:val="center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None</w:t>
            </w:r>
          </w:p>
        </w:tc>
      </w:tr>
      <w:tr w:rsidR="00DE55C1" w14:paraId="70916F26" w14:textId="77777777">
        <w:trPr>
          <w:cantSplit/>
          <w:trHeight w:val="250"/>
        </w:trPr>
        <w:tc>
          <w:tcPr>
            <w:tcW w:w="3810" w:type="dxa"/>
          </w:tcPr>
          <w:p w14:paraId="7D017494" w14:textId="77777777" w:rsidR="00DE55C1" w:rsidRDefault="00DE55C1">
            <w:pPr>
              <w:jc w:val="right"/>
              <w:rPr>
                <w:b w:val="0"/>
                <w:snapToGrid w:val="0"/>
                <w:color w:val="000000"/>
              </w:rPr>
            </w:pPr>
          </w:p>
        </w:tc>
        <w:tc>
          <w:tcPr>
            <w:tcW w:w="2250" w:type="dxa"/>
          </w:tcPr>
          <w:p w14:paraId="3BE257D0" w14:textId="77777777" w:rsidR="00DE55C1" w:rsidRDefault="00DE55C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</w:tcPr>
          <w:p w14:paraId="754F9EC0" w14:textId="77777777" w:rsidR="00DE55C1" w:rsidRDefault="00DE55C1">
            <w:pPr>
              <w:jc w:val="right"/>
              <w:rPr>
                <w:snapToGrid w:val="0"/>
                <w:color w:val="000000"/>
                <w:u w:val="single"/>
              </w:rPr>
            </w:pPr>
          </w:p>
        </w:tc>
        <w:tc>
          <w:tcPr>
            <w:tcW w:w="2790" w:type="dxa"/>
          </w:tcPr>
          <w:p w14:paraId="0A8A23F0" w14:textId="77777777" w:rsidR="00DE55C1" w:rsidRDefault="00DE55C1">
            <w:pPr>
              <w:jc w:val="center"/>
              <w:rPr>
                <w:snapToGrid w:val="0"/>
                <w:color w:val="000000"/>
                <w:u w:val="single"/>
              </w:rPr>
            </w:pPr>
          </w:p>
        </w:tc>
      </w:tr>
      <w:tr w:rsidR="00DE55C1" w14:paraId="168A7C64" w14:textId="77777777">
        <w:trPr>
          <w:cantSplit/>
          <w:trHeight w:hRule="exact" w:val="245"/>
        </w:trPr>
        <w:tc>
          <w:tcPr>
            <w:tcW w:w="3810" w:type="dxa"/>
          </w:tcPr>
          <w:p w14:paraId="1661F127" w14:textId="77777777" w:rsidR="00DE55C1" w:rsidRDefault="00DE55C1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Code:</w:t>
            </w:r>
          </w:p>
          <w:p w14:paraId="466D31D2" w14:textId="77777777" w:rsidR="00DE55C1" w:rsidRDefault="00DE55C1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250" w:type="dxa"/>
            <w:tcBorders>
              <w:bottom w:val="single" w:sz="6" w:space="0" w:color="auto"/>
            </w:tcBorders>
          </w:tcPr>
          <w:p w14:paraId="661D1828" w14:textId="77777777" w:rsidR="00DE55C1" w:rsidRDefault="00DE55C1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28.0000</w:t>
            </w:r>
          </w:p>
        </w:tc>
        <w:tc>
          <w:tcPr>
            <w:tcW w:w="5850" w:type="dxa"/>
          </w:tcPr>
          <w:p w14:paraId="0534B2B1" w14:textId="77777777" w:rsidR="00DE55C1" w:rsidRDefault="00DE55C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</w:tcPr>
          <w:p w14:paraId="51B7E2F4" w14:textId="77777777" w:rsidR="00DE55C1" w:rsidRDefault="00DE55C1">
            <w:pPr>
              <w:jc w:val="right"/>
              <w:rPr>
                <w:snapToGrid w:val="0"/>
                <w:color w:val="000000"/>
              </w:rPr>
            </w:pPr>
          </w:p>
        </w:tc>
      </w:tr>
      <w:tr w:rsidR="00DE55C1" w14:paraId="3058B4FB" w14:textId="77777777">
        <w:trPr>
          <w:cantSplit/>
          <w:trHeight w:val="250"/>
        </w:trPr>
        <w:tc>
          <w:tcPr>
            <w:tcW w:w="3810" w:type="dxa"/>
          </w:tcPr>
          <w:p w14:paraId="59D2C252" w14:textId="77777777" w:rsidR="00DE55C1" w:rsidRDefault="00DE55C1">
            <w:pPr>
              <w:jc w:val="right"/>
              <w:rPr>
                <w:b w:val="0"/>
                <w:snapToGrid w:val="0"/>
                <w:color w:val="000000"/>
              </w:rPr>
            </w:pPr>
          </w:p>
        </w:tc>
        <w:tc>
          <w:tcPr>
            <w:tcW w:w="2250" w:type="dxa"/>
            <w:tcBorders>
              <w:top w:val="single" w:sz="6" w:space="0" w:color="auto"/>
            </w:tcBorders>
          </w:tcPr>
          <w:p w14:paraId="0575B443" w14:textId="77777777" w:rsidR="00DE55C1" w:rsidRDefault="00DE55C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</w:tcPr>
          <w:p w14:paraId="0F91141B" w14:textId="77777777" w:rsidR="00DE55C1" w:rsidRDefault="00DE55C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</w:tcPr>
          <w:p w14:paraId="4BBD1844" w14:textId="77777777" w:rsidR="00DE55C1" w:rsidRDefault="00DE55C1">
            <w:pPr>
              <w:jc w:val="right"/>
              <w:rPr>
                <w:snapToGrid w:val="0"/>
                <w:color w:val="000000"/>
              </w:rPr>
            </w:pPr>
          </w:p>
        </w:tc>
      </w:tr>
      <w:tr w:rsidR="00DE55C1" w14:paraId="2392D5A0" w14:textId="77777777">
        <w:trPr>
          <w:cantSplit/>
          <w:trHeight w:val="250"/>
        </w:trPr>
        <w:tc>
          <w:tcPr>
            <w:tcW w:w="3810" w:type="dxa"/>
          </w:tcPr>
          <w:p w14:paraId="5623D793" w14:textId="77777777" w:rsidR="00DE55C1" w:rsidRDefault="00DE55C1">
            <w:pPr>
              <w:jc w:val="right"/>
              <w:rPr>
                <w:b w:val="0"/>
                <w:snapToGrid w:val="0"/>
                <w:color w:val="000000"/>
              </w:rPr>
            </w:pPr>
          </w:p>
        </w:tc>
        <w:tc>
          <w:tcPr>
            <w:tcW w:w="2250" w:type="dxa"/>
          </w:tcPr>
          <w:p w14:paraId="38120CCD" w14:textId="77777777" w:rsidR="00DE55C1" w:rsidRDefault="00DE55C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</w:tcPr>
          <w:p w14:paraId="2781EB9E" w14:textId="77777777" w:rsidR="00DE55C1" w:rsidRDefault="00DE55C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</w:tcPr>
          <w:p w14:paraId="3E38C964" w14:textId="77777777" w:rsidR="00DE55C1" w:rsidRDefault="00DE55C1">
            <w:pPr>
              <w:jc w:val="right"/>
              <w:rPr>
                <w:snapToGrid w:val="0"/>
                <w:color w:val="000000"/>
              </w:rPr>
            </w:pPr>
          </w:p>
        </w:tc>
      </w:tr>
      <w:tr w:rsidR="00DE55C1" w14:paraId="59C9487F" w14:textId="77777777">
        <w:trPr>
          <w:trHeight w:val="250"/>
        </w:trPr>
        <w:tc>
          <w:tcPr>
            <w:tcW w:w="6060" w:type="dxa"/>
            <w:gridSpan w:val="2"/>
            <w:shd w:val="solid" w:color="FFFFFF" w:fill="auto"/>
          </w:tcPr>
          <w:p w14:paraId="531A1BDD" w14:textId="77777777" w:rsidR="00DE55C1" w:rsidRDefault="00DE55C1">
            <w:pPr>
              <w:rPr>
                <w:b w:val="0"/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IF CHECKLIST IS NOT APPLICABLE, PLEASE EXPLAIN</w:t>
            </w:r>
            <w:r>
              <w:rPr>
                <w:b w:val="0"/>
                <w:snapToGrid w:val="0"/>
                <w:color w:val="000000"/>
              </w:rPr>
              <w:t>:</w:t>
            </w:r>
          </w:p>
        </w:tc>
        <w:tc>
          <w:tcPr>
            <w:tcW w:w="5850" w:type="dxa"/>
            <w:shd w:val="solid" w:color="FFFFFF" w:fill="auto"/>
          </w:tcPr>
          <w:p w14:paraId="2BABC4BA" w14:textId="77777777" w:rsidR="00DE55C1" w:rsidRDefault="00DE55C1">
            <w:pPr>
              <w:jc w:val="right"/>
              <w:rPr>
                <w:b w:val="0"/>
                <w:snapToGrid w:val="0"/>
                <w:color w:val="000000"/>
              </w:rPr>
            </w:pPr>
          </w:p>
        </w:tc>
        <w:tc>
          <w:tcPr>
            <w:tcW w:w="2790" w:type="dxa"/>
            <w:shd w:val="solid" w:color="FFFFFF" w:fill="auto"/>
          </w:tcPr>
          <w:p w14:paraId="77A6EC6F" w14:textId="77777777" w:rsidR="00DE55C1" w:rsidRDefault="00DE55C1">
            <w:pPr>
              <w:jc w:val="center"/>
              <w:rPr>
                <w:b w:val="0"/>
                <w:snapToGrid w:val="0"/>
                <w:color w:val="000000"/>
                <w:u w:val="single"/>
              </w:rPr>
            </w:pPr>
          </w:p>
        </w:tc>
      </w:tr>
      <w:tr w:rsidR="00DE55C1" w14:paraId="15B7C5A2" w14:textId="77777777">
        <w:trPr>
          <w:cantSplit/>
          <w:trHeight w:val="250"/>
        </w:trPr>
        <w:tc>
          <w:tcPr>
            <w:tcW w:w="3810" w:type="dxa"/>
            <w:shd w:val="solid" w:color="FFFFFF" w:fill="auto"/>
          </w:tcPr>
          <w:p w14:paraId="19EF18D0" w14:textId="77777777" w:rsidR="00DE55C1" w:rsidRDefault="00DE55C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shd w:val="solid" w:color="FFFFFF" w:fill="auto"/>
          </w:tcPr>
          <w:p w14:paraId="0497B3E4" w14:textId="77777777" w:rsidR="00DE55C1" w:rsidRDefault="00DE55C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shd w:val="solid" w:color="FFFFFF" w:fill="auto"/>
          </w:tcPr>
          <w:p w14:paraId="4ADCDA84" w14:textId="77777777" w:rsidR="00DE55C1" w:rsidRDefault="00DE55C1">
            <w:pPr>
              <w:jc w:val="center"/>
              <w:rPr>
                <w:snapToGrid w:val="0"/>
                <w:color w:val="000000"/>
                <w:u w:val="single"/>
              </w:rPr>
            </w:pPr>
          </w:p>
        </w:tc>
      </w:tr>
      <w:tr w:rsidR="00DE55C1" w14:paraId="53BFE3B0" w14:textId="77777777">
        <w:trPr>
          <w:cantSplit/>
          <w:trHeight w:val="250"/>
        </w:trPr>
        <w:tc>
          <w:tcPr>
            <w:tcW w:w="3810" w:type="dxa"/>
            <w:shd w:val="solid" w:color="FFFFFF" w:fill="auto"/>
          </w:tcPr>
          <w:p w14:paraId="46259CDC" w14:textId="77777777" w:rsidR="00DE55C1" w:rsidRDefault="00DE55C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shd w:val="solid" w:color="FFFFFF" w:fill="auto"/>
          </w:tcPr>
          <w:p w14:paraId="2BFF88ED" w14:textId="77777777" w:rsidR="00DE55C1" w:rsidRDefault="00DE55C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shd w:val="solid" w:color="FFFFFF" w:fill="auto"/>
          </w:tcPr>
          <w:p w14:paraId="0534C03F" w14:textId="77777777" w:rsidR="00DE55C1" w:rsidRDefault="00DE55C1">
            <w:pPr>
              <w:jc w:val="center"/>
              <w:rPr>
                <w:snapToGrid w:val="0"/>
                <w:color w:val="000000"/>
                <w:u w:val="single"/>
              </w:rPr>
            </w:pPr>
          </w:p>
        </w:tc>
      </w:tr>
      <w:tr w:rsidR="00DE55C1" w14:paraId="6B57974D" w14:textId="77777777">
        <w:trPr>
          <w:cantSplit/>
          <w:trHeight w:val="250"/>
        </w:trPr>
        <w:tc>
          <w:tcPr>
            <w:tcW w:w="3810" w:type="dxa"/>
            <w:shd w:val="solid" w:color="FFFFFF" w:fill="auto"/>
          </w:tcPr>
          <w:p w14:paraId="038EB6A0" w14:textId="77777777" w:rsidR="00DE55C1" w:rsidRDefault="00DE55C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shd w:val="solid" w:color="FFFFFF" w:fill="auto"/>
          </w:tcPr>
          <w:p w14:paraId="1500C9E1" w14:textId="77777777" w:rsidR="00DE55C1" w:rsidRDefault="00DE55C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shd w:val="solid" w:color="FFFFFF" w:fill="auto"/>
          </w:tcPr>
          <w:p w14:paraId="5A4D8797" w14:textId="77777777" w:rsidR="00DE55C1" w:rsidRDefault="00DE55C1">
            <w:pPr>
              <w:jc w:val="center"/>
              <w:rPr>
                <w:snapToGrid w:val="0"/>
                <w:color w:val="000000"/>
                <w:u w:val="single"/>
              </w:rPr>
            </w:pPr>
          </w:p>
        </w:tc>
      </w:tr>
      <w:tr w:rsidR="00DE55C1" w14:paraId="0DB92E03" w14:textId="77777777">
        <w:trPr>
          <w:cantSplit/>
          <w:trHeight w:val="250"/>
        </w:trPr>
        <w:tc>
          <w:tcPr>
            <w:tcW w:w="3810" w:type="dxa"/>
            <w:shd w:val="solid" w:color="FFFFFF" w:fill="auto"/>
          </w:tcPr>
          <w:p w14:paraId="1A5450F2" w14:textId="77777777" w:rsidR="00DE55C1" w:rsidRDefault="00DE55C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250" w:type="dxa"/>
            <w:shd w:val="solid" w:color="FFFFFF" w:fill="auto"/>
          </w:tcPr>
          <w:p w14:paraId="2FB22404" w14:textId="77777777" w:rsidR="00DE55C1" w:rsidRDefault="00DE55C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shd w:val="solid" w:color="FFFFFF" w:fill="auto"/>
          </w:tcPr>
          <w:p w14:paraId="601C6799" w14:textId="77777777" w:rsidR="00DE55C1" w:rsidRDefault="00DE55C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shd w:val="solid" w:color="FFFFFF" w:fill="auto"/>
          </w:tcPr>
          <w:p w14:paraId="3CBF30A0" w14:textId="77777777" w:rsidR="00DE55C1" w:rsidRDefault="00DE55C1">
            <w:pPr>
              <w:jc w:val="center"/>
              <w:rPr>
                <w:snapToGrid w:val="0"/>
                <w:color w:val="000000"/>
                <w:u w:val="single"/>
              </w:rPr>
            </w:pPr>
          </w:p>
        </w:tc>
      </w:tr>
    </w:tbl>
    <w:p w14:paraId="1426F24C" w14:textId="77777777" w:rsidR="00DE55C1" w:rsidRDefault="00DE55C1">
      <w:pPr>
        <w:rPr>
          <w:sz w:val="2"/>
        </w:rPr>
      </w:pPr>
    </w:p>
    <w:tbl>
      <w:tblPr>
        <w:tblW w:w="147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10"/>
        <w:gridCol w:w="2250"/>
        <w:gridCol w:w="5850"/>
        <w:gridCol w:w="2790"/>
      </w:tblGrid>
      <w:tr w:rsidR="00DE55C1" w14:paraId="47ADEF12" w14:textId="77777777" w:rsidTr="00A61863">
        <w:trPr>
          <w:cantSplit/>
          <w:trHeight w:val="924"/>
          <w:tblHeader/>
        </w:trPr>
        <w:tc>
          <w:tcPr>
            <w:tcW w:w="38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14:paraId="352A12D8" w14:textId="77777777" w:rsidR="00DE55C1" w:rsidRDefault="00DE55C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REVIEW REQUIREMENTS</w:t>
            </w:r>
          </w:p>
        </w:tc>
        <w:tc>
          <w:tcPr>
            <w:tcW w:w="2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14:paraId="2A21BC04" w14:textId="77777777" w:rsidR="00DE55C1" w:rsidRDefault="00DE55C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REFERENCE</w:t>
            </w:r>
          </w:p>
        </w:tc>
        <w:tc>
          <w:tcPr>
            <w:tcW w:w="5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14:paraId="6B36AD3B" w14:textId="77777777" w:rsidR="00DE55C1" w:rsidRDefault="00DE55C1">
            <w:pPr>
              <w:pStyle w:val="Heading3"/>
            </w:pPr>
            <w:r>
              <w:t>DESCRIPTION OF REVIEW</w:t>
            </w:r>
          </w:p>
          <w:p w14:paraId="2BA0B116" w14:textId="77777777" w:rsidR="00DE55C1" w:rsidRDefault="00DE55C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STANDARDS REQUIREMENTS</w:t>
            </w:r>
          </w:p>
        </w:tc>
        <w:tc>
          <w:tcPr>
            <w:tcW w:w="279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808080" w:fill="auto"/>
          </w:tcPr>
          <w:p w14:paraId="4EB66E2F" w14:textId="77777777" w:rsidR="00DE55C1" w:rsidRDefault="00DE55C1">
            <w:pPr>
              <w:ind w:right="561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LOCATION OF STANDARD IN FILING</w:t>
            </w:r>
          </w:p>
        </w:tc>
      </w:tr>
      <w:tr w:rsidR="00DE55C1" w14:paraId="7CA9D2CA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bottom"/>
          </w:tcPr>
          <w:p w14:paraId="76B951E3" w14:textId="77777777" w:rsidR="00DE55C1" w:rsidRDefault="00DE55C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GENERAL REQUIREMENTS </w:t>
            </w:r>
          </w:p>
          <w:p w14:paraId="3E877530" w14:textId="77777777" w:rsidR="00DE55C1" w:rsidRDefault="00DE55C1">
            <w:pPr>
              <w:jc w:val="center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sz w:val="20"/>
              </w:rPr>
              <w:t>FOR ALL FILINGS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</w:tcPr>
          <w:p w14:paraId="6DA798DD" w14:textId="77777777" w:rsidR="00DE55C1" w:rsidRDefault="00DE55C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1A03BBD" w14:textId="77777777" w:rsidR="00DE55C1" w:rsidRDefault="00DE55C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B209968" w14:textId="77777777" w:rsidR="00DE55C1" w:rsidRDefault="00DE55C1">
            <w:pPr>
              <w:jc w:val="right"/>
              <w:rPr>
                <w:snapToGrid w:val="0"/>
                <w:color w:val="000000"/>
              </w:rPr>
            </w:pPr>
          </w:p>
        </w:tc>
      </w:tr>
      <w:tr w:rsidR="00DE55C1" w14:paraId="16E183A0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088F70" w14:textId="77777777" w:rsidR="00DE55C1" w:rsidRDefault="00DE55C1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737F7F" w14:textId="77777777" w:rsidR="00DE55C1" w:rsidRDefault="00DE55C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F13BC" w14:textId="77777777" w:rsidR="00DE55C1" w:rsidRDefault="00DE55C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D50304" w14:textId="77777777" w:rsidR="00DE55C1" w:rsidRDefault="00DE55C1">
            <w:pPr>
              <w:jc w:val="right"/>
              <w:rPr>
                <w:snapToGrid w:val="0"/>
                <w:color w:val="000000"/>
              </w:rPr>
            </w:pPr>
          </w:p>
        </w:tc>
      </w:tr>
      <w:tr w:rsidR="00DE55C1" w14:paraId="0C24CDC5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835C6D" w14:textId="77777777" w:rsidR="00DE55C1" w:rsidRDefault="00DE55C1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COPIES, RETURN ENVELOPES, ETC.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7DB07E" w14:textId="77777777" w:rsidR="00DE55C1" w:rsidRDefault="00DE55C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8A505" w14:textId="77777777" w:rsidR="00DE55C1" w:rsidRDefault="00DE55C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0F8317" w14:textId="77777777" w:rsidR="00DE55C1" w:rsidRDefault="00DE55C1">
            <w:pPr>
              <w:jc w:val="right"/>
              <w:rPr>
                <w:snapToGrid w:val="0"/>
                <w:color w:val="000000"/>
              </w:rPr>
            </w:pPr>
          </w:p>
        </w:tc>
      </w:tr>
      <w:tr w:rsidR="00DE55C1" w14:paraId="5C5EACF1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F6ABD2" w14:textId="77777777" w:rsidR="00DE55C1" w:rsidRDefault="00DE55C1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2A8C66" w14:textId="77777777" w:rsidR="00DE55C1" w:rsidRDefault="00DE55C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921A9" w14:textId="77777777" w:rsidR="00DE55C1" w:rsidRDefault="00DE55C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6D2CDC" w14:textId="77777777" w:rsidR="00DE55C1" w:rsidRDefault="00DE55C1">
            <w:pPr>
              <w:jc w:val="right"/>
              <w:rPr>
                <w:snapToGrid w:val="0"/>
                <w:color w:val="000000"/>
              </w:rPr>
            </w:pPr>
          </w:p>
        </w:tc>
      </w:tr>
      <w:tr w:rsidR="00DE55C1" w14:paraId="7ECF38F9" w14:textId="77777777" w:rsidTr="00A61863">
        <w:trPr>
          <w:trHeight w:val="4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1D7C28" w14:textId="77777777" w:rsidR="00DE55C1" w:rsidRDefault="00DE55C1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COVER LETTER AND EXPLANATORY MEMORANDUM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14:paraId="0130E5DF" w14:textId="77777777" w:rsidR="00DE55C1" w:rsidRDefault="00DE55C1">
            <w:pPr>
              <w:ind w:left="-110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F5F99" w14:textId="77777777" w:rsidR="00DE55C1" w:rsidRDefault="00DE55C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334447" w14:textId="77777777" w:rsidR="00DE55C1" w:rsidRDefault="00DE55C1">
            <w:pPr>
              <w:jc w:val="right"/>
              <w:rPr>
                <w:snapToGrid w:val="0"/>
                <w:color w:val="000000"/>
              </w:rPr>
            </w:pPr>
          </w:p>
        </w:tc>
      </w:tr>
      <w:tr w:rsidR="00DE55C1" w14:paraId="6F27E6DA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C998D9" w14:textId="77777777" w:rsidR="00DE55C1" w:rsidRDefault="00DE55C1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F9A85B" w14:textId="77777777" w:rsidR="00DE55C1" w:rsidRDefault="00DE55C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C77B5" w14:textId="77777777" w:rsidR="00DE55C1" w:rsidRDefault="00DE55C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4953FD" w14:textId="77777777" w:rsidR="00DE55C1" w:rsidRDefault="00DE55C1">
            <w:pPr>
              <w:jc w:val="right"/>
              <w:rPr>
                <w:snapToGrid w:val="0"/>
                <w:color w:val="000000"/>
              </w:rPr>
            </w:pPr>
          </w:p>
        </w:tc>
      </w:tr>
      <w:tr w:rsidR="00DE55C1" w14:paraId="3EB78D44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D02025" w14:textId="77777777" w:rsidR="00DE55C1" w:rsidRDefault="00DE55C1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EFFECTIVE DATE WORDING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46C20D" w14:textId="77777777" w:rsidR="00883068" w:rsidRDefault="00994978" w:rsidP="008763BA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6" w:history="1">
              <w:r w:rsidR="008763BA" w:rsidRPr="00B6138D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K.S.A.40-955(</w:t>
              </w:r>
              <w:proofErr w:type="spellStart"/>
              <w:r w:rsidR="008763BA" w:rsidRPr="00B6138D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i</w:t>
              </w:r>
              <w:proofErr w:type="spellEnd"/>
              <w:r w:rsidR="008763BA" w:rsidRPr="00B6138D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)</w:t>
              </w:r>
            </w:hyperlink>
            <w:r w:rsidR="008763BA" w:rsidRPr="00383A0D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 </w:t>
            </w:r>
          </w:p>
          <w:p w14:paraId="136E1B76" w14:textId="0C4B8C01" w:rsidR="00DE55C1" w:rsidRDefault="00994978" w:rsidP="008763BA">
            <w:pPr>
              <w:rPr>
                <w:snapToGrid w:val="0"/>
                <w:color w:val="000000"/>
              </w:rPr>
            </w:pPr>
            <w:hyperlink r:id="rId7" w:history="1">
              <w:r w:rsidR="008763BA" w:rsidRPr="002E6F52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40-216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0468D" w14:textId="77777777" w:rsidR="008763BA" w:rsidRDefault="008763BA" w:rsidP="008763BA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Commercial c</w:t>
            </w:r>
            <w:r w:rsidRPr="00383A0D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redit rates and rating rules are exempt from rate filing requirements.</w:t>
            </w: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 </w:t>
            </w:r>
            <w:r w:rsidRPr="00383A0D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Form filings shall be effective on filing unless disapproved within 30 days.</w:t>
            </w:r>
          </w:p>
          <w:p w14:paraId="2B3F4A0B" w14:textId="77777777" w:rsidR="008763BA" w:rsidRDefault="008763BA" w:rsidP="008763BA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  <w:p w14:paraId="36085207" w14:textId="77777777" w:rsidR="00DE55C1" w:rsidRDefault="008763BA" w:rsidP="008763BA">
            <w:pPr>
              <w:rPr>
                <w:snapToGrid w:val="0"/>
                <w:color w:val="00000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Personal credit filings must be on file with the Department for a minimum of 30 days.  Personal credit rates and rules must be filed for the Departments review and approval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3FB2B4" w14:textId="77777777" w:rsidR="00DE55C1" w:rsidRDefault="00DE55C1">
            <w:pPr>
              <w:jc w:val="right"/>
              <w:rPr>
                <w:snapToGrid w:val="0"/>
                <w:color w:val="000000"/>
              </w:rPr>
            </w:pPr>
          </w:p>
        </w:tc>
      </w:tr>
      <w:tr w:rsidR="00DE55C1" w14:paraId="5268FDF9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B33682" w14:textId="77777777" w:rsidR="00DE55C1" w:rsidRDefault="00DE55C1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3ED3AC" w14:textId="77777777" w:rsidR="00DE55C1" w:rsidRDefault="00DE55C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B3B0A" w14:textId="77777777" w:rsidR="00DE55C1" w:rsidRDefault="00DE55C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24A20A" w14:textId="77777777" w:rsidR="00DE55C1" w:rsidRDefault="00DE55C1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763BA" w14:paraId="27190B14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E416F9" w14:textId="77777777" w:rsidR="008763BA" w:rsidRDefault="008763BA" w:rsidP="008763BA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FILING SUBMISSION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01655E" w14:textId="77777777" w:rsidR="00883068" w:rsidRDefault="00994978" w:rsidP="008763BA">
            <w:pPr>
              <w:rPr>
                <w:color w:val="000000"/>
              </w:rPr>
            </w:pPr>
            <w:hyperlink r:id="rId8" w:history="1">
              <w:r w:rsidR="008763BA" w:rsidRPr="00EB5FB7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40-5-6</w:t>
              </w:r>
            </w:hyperlink>
          </w:p>
          <w:p w14:paraId="5F1C4393" w14:textId="0F3837D0" w:rsidR="00883068" w:rsidRPr="00A61863" w:rsidRDefault="00A61863" w:rsidP="008763BA">
            <w:pPr>
              <w:rPr>
                <w:rStyle w:val="Hyperlink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fldChar w:fldCharType="begin"/>
            </w: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instrText xml:space="preserve"> HYPERLINK "https://insurance.ks.gov/documents/department/regulations-adopted/article-5/40-5-8.pdf" </w:instrText>
            </w: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fldChar w:fldCharType="separate"/>
            </w:r>
            <w:r w:rsidR="00165021" w:rsidRPr="00A61863">
              <w:rPr>
                <w:rStyle w:val="Hyperlink"/>
                <w:rFonts w:cs="Arial"/>
                <w:b w:val="0"/>
                <w:bCs/>
                <w:snapToGrid w:val="0"/>
                <w:sz w:val="20"/>
              </w:rPr>
              <w:t xml:space="preserve">K.A.R. </w:t>
            </w:r>
            <w:r w:rsidR="008763BA" w:rsidRPr="00A61863">
              <w:rPr>
                <w:rStyle w:val="Hyperlink"/>
                <w:rFonts w:cs="Arial"/>
                <w:b w:val="0"/>
                <w:bCs/>
                <w:snapToGrid w:val="0"/>
                <w:sz w:val="20"/>
              </w:rPr>
              <w:t>40-5-8</w:t>
            </w:r>
          </w:p>
          <w:p w14:paraId="560D2068" w14:textId="3653443A" w:rsidR="00883068" w:rsidRPr="00A61863" w:rsidRDefault="00A61863" w:rsidP="008763BA">
            <w:pPr>
              <w:rPr>
                <w:rStyle w:val="Hyperlink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fldChar w:fldCharType="end"/>
            </w:r>
            <w:r>
              <w:rPr>
                <w:rFonts w:cs="Arial"/>
                <w:b w:val="0"/>
                <w:bCs/>
                <w:snapToGrid w:val="0"/>
                <w:sz w:val="20"/>
              </w:rPr>
              <w:fldChar w:fldCharType="begin"/>
            </w:r>
            <w:r>
              <w:rPr>
                <w:rFonts w:cs="Arial"/>
                <w:b w:val="0"/>
                <w:bCs/>
                <w:snapToGrid w:val="0"/>
                <w:sz w:val="20"/>
              </w:rPr>
              <w:instrText xml:space="preserve"> HYPERLINK "https://insurance.ks.gov/documents/department/regulations-adopted/article-5/40-5-9.pdf" </w:instrText>
            </w:r>
            <w:r>
              <w:rPr>
                <w:rFonts w:cs="Arial"/>
                <w:b w:val="0"/>
                <w:bCs/>
                <w:snapToGrid w:val="0"/>
                <w:sz w:val="20"/>
              </w:rPr>
            </w:r>
            <w:r>
              <w:rPr>
                <w:rFonts w:cs="Arial"/>
                <w:b w:val="0"/>
                <w:bCs/>
                <w:snapToGrid w:val="0"/>
                <w:sz w:val="20"/>
              </w:rPr>
              <w:fldChar w:fldCharType="separate"/>
            </w:r>
            <w:r w:rsidR="00165021" w:rsidRPr="00A61863">
              <w:rPr>
                <w:rStyle w:val="Hyperlink"/>
                <w:rFonts w:cs="Arial"/>
                <w:b w:val="0"/>
                <w:bCs/>
                <w:snapToGrid w:val="0"/>
                <w:sz w:val="20"/>
              </w:rPr>
              <w:t xml:space="preserve">K.A.R. </w:t>
            </w:r>
            <w:r w:rsidR="008763BA" w:rsidRPr="00A61863">
              <w:rPr>
                <w:rStyle w:val="Hyperlink"/>
                <w:rFonts w:cs="Arial"/>
                <w:b w:val="0"/>
                <w:bCs/>
                <w:snapToGrid w:val="0"/>
                <w:sz w:val="20"/>
              </w:rPr>
              <w:t>40-5-9</w:t>
            </w:r>
          </w:p>
          <w:p w14:paraId="66137729" w14:textId="08908AC9" w:rsidR="00883068" w:rsidRPr="00A61863" w:rsidRDefault="00A61863" w:rsidP="008763BA">
            <w:pPr>
              <w:rPr>
                <w:rStyle w:val="Hyperlink"/>
              </w:rPr>
            </w:pPr>
            <w:r>
              <w:rPr>
                <w:rFonts w:cs="Arial"/>
                <w:b w:val="0"/>
                <w:bCs/>
                <w:snapToGrid w:val="0"/>
                <w:sz w:val="20"/>
              </w:rPr>
              <w:fldChar w:fldCharType="end"/>
            </w: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fldChar w:fldCharType="begin"/>
            </w: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instrText xml:space="preserve"> HYPERLINK "https://insurance.ks.gov/documents/department/regulations-adopted/article-5/40-5-10.pdf" </w:instrText>
            </w: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fldChar w:fldCharType="separate"/>
            </w:r>
            <w:r w:rsidR="00165021" w:rsidRPr="00A61863">
              <w:rPr>
                <w:rStyle w:val="Hyperlink"/>
                <w:rFonts w:cs="Arial"/>
                <w:b w:val="0"/>
                <w:bCs/>
                <w:snapToGrid w:val="0"/>
                <w:sz w:val="20"/>
              </w:rPr>
              <w:t xml:space="preserve">K.A.R. </w:t>
            </w:r>
            <w:r w:rsidR="008763BA" w:rsidRPr="00A61863">
              <w:rPr>
                <w:rStyle w:val="Hyperlink"/>
                <w:rFonts w:cs="Arial"/>
                <w:b w:val="0"/>
                <w:bCs/>
                <w:snapToGrid w:val="0"/>
                <w:sz w:val="20"/>
              </w:rPr>
              <w:t>40-5-10</w:t>
            </w:r>
          </w:p>
          <w:p w14:paraId="69520CF2" w14:textId="31DC418C" w:rsidR="008763BA" w:rsidRDefault="00A61863" w:rsidP="008763BA">
            <w:pPr>
              <w:rPr>
                <w:snapToGrid w:val="0"/>
                <w:color w:val="00000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fldChar w:fldCharType="end"/>
            </w:r>
            <w:hyperlink r:id="rId9" w:history="1">
              <w:r w:rsidR="00165021" w:rsidRPr="00A61863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 xml:space="preserve">K.A.R. </w:t>
              </w:r>
              <w:r w:rsidR="008763BA" w:rsidRPr="00A61863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40-5-12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78C7D" w14:textId="47FA2342" w:rsidR="008763BA" w:rsidRDefault="008763BA" w:rsidP="008763BA">
            <w:pPr>
              <w:rPr>
                <w:snapToGrid w:val="0"/>
                <w:color w:val="00000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 xml:space="preserve">Article 5 of Kansas Administrative Regulations </w:t>
            </w:r>
            <w:proofErr w:type="gramStart"/>
            <w:r w:rsidRPr="00383A0D">
              <w:rPr>
                <w:rFonts w:cs="Arial"/>
                <w:b w:val="0"/>
                <w:bCs/>
                <w:sz w:val="20"/>
              </w:rPr>
              <w:t>address</w:t>
            </w:r>
            <w:proofErr w:type="gramEnd"/>
            <w:r w:rsidRPr="00383A0D">
              <w:rPr>
                <w:rFonts w:cs="Arial"/>
                <w:b w:val="0"/>
                <w:bCs/>
                <w:sz w:val="20"/>
              </w:rPr>
              <w:t xml:space="preserve"> Credit Insurance.</w:t>
            </w:r>
            <w:r w:rsidR="00511845">
              <w:rPr>
                <w:rFonts w:cs="Arial"/>
                <w:b w:val="0"/>
                <w:bCs/>
                <w:sz w:val="20"/>
              </w:rPr>
              <w:t xml:space="preserve"> Please see K.A.R. 40-5-1 through K.A.R. 40-5-110.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655275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763BA" w14:paraId="30F0AF2D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CAB711" w14:textId="77777777" w:rsidR="008763BA" w:rsidRDefault="008763BA" w:rsidP="008763BA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DDBA04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5FB71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FBE0ED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763BA" w14:paraId="4A268F9F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7D2B57" w14:textId="77777777" w:rsidR="008763BA" w:rsidRDefault="008763BA" w:rsidP="008763BA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FREE CONTRACT PROHIBITED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F461DB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AB958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8533F2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763BA" w14:paraId="1FA88411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60B641" w14:textId="77777777" w:rsidR="008763BA" w:rsidRDefault="008763BA" w:rsidP="008763BA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3CC03E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7E231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D3934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763BA" w14:paraId="0FEAE537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DF438A" w14:textId="77777777" w:rsidR="008763BA" w:rsidRDefault="008763BA" w:rsidP="008763BA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 xml:space="preserve">LIMITATIONS/RESTRICTIONS ON TRANSACTING BUSINESS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496673" w14:textId="4C58B67E" w:rsidR="00883068" w:rsidRPr="00A61863" w:rsidRDefault="00A61863" w:rsidP="00511845">
            <w:pPr>
              <w:rPr>
                <w:rStyle w:val="Hyperlink"/>
              </w:rPr>
            </w:pPr>
            <w:r>
              <w:rPr>
                <w:rFonts w:cs="Arial"/>
                <w:b w:val="0"/>
                <w:bCs/>
                <w:snapToGrid w:val="0"/>
                <w:sz w:val="20"/>
              </w:rPr>
              <w:fldChar w:fldCharType="begin"/>
            </w:r>
            <w:r>
              <w:rPr>
                <w:rFonts w:cs="Arial"/>
                <w:b w:val="0"/>
                <w:bCs/>
                <w:snapToGrid w:val="0"/>
                <w:sz w:val="20"/>
              </w:rPr>
              <w:instrText xml:space="preserve"> HYPERLINK "https://insurance.ks.gov/documents/department/regulations-adopted/article-5/40-5-8.pdf" </w:instrText>
            </w:r>
            <w:r>
              <w:rPr>
                <w:rFonts w:cs="Arial"/>
                <w:b w:val="0"/>
                <w:bCs/>
                <w:snapToGrid w:val="0"/>
                <w:sz w:val="20"/>
              </w:rPr>
            </w:r>
            <w:r>
              <w:rPr>
                <w:rFonts w:cs="Arial"/>
                <w:b w:val="0"/>
                <w:bCs/>
                <w:snapToGrid w:val="0"/>
                <w:sz w:val="20"/>
              </w:rPr>
              <w:fldChar w:fldCharType="separate"/>
            </w:r>
            <w:r w:rsidR="00511845" w:rsidRPr="00A61863">
              <w:rPr>
                <w:rStyle w:val="Hyperlink"/>
                <w:rFonts w:cs="Arial"/>
                <w:b w:val="0"/>
                <w:bCs/>
                <w:snapToGrid w:val="0"/>
                <w:sz w:val="20"/>
              </w:rPr>
              <w:t>K.A.R. 40-5-8</w:t>
            </w:r>
          </w:p>
          <w:p w14:paraId="762EC3EB" w14:textId="61C12BE6" w:rsidR="008763BA" w:rsidRDefault="00A61863" w:rsidP="00511845">
            <w:pPr>
              <w:rPr>
                <w:snapToGrid w:val="0"/>
                <w:color w:val="000000"/>
              </w:rPr>
            </w:pPr>
            <w:r>
              <w:rPr>
                <w:rFonts w:cs="Arial"/>
                <w:b w:val="0"/>
                <w:bCs/>
                <w:snapToGrid w:val="0"/>
                <w:sz w:val="20"/>
              </w:rPr>
              <w:fldChar w:fldCharType="end"/>
            </w:r>
            <w:hyperlink r:id="rId10" w:history="1">
              <w:r w:rsidR="00165021" w:rsidRPr="00A61863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 xml:space="preserve">K.A.R. </w:t>
              </w:r>
              <w:r w:rsidR="00511845" w:rsidRPr="00A61863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40-5-9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FF098" w14:textId="61CDD361" w:rsidR="008763BA" w:rsidRDefault="00511845" w:rsidP="00511845">
            <w:pPr>
              <w:rPr>
                <w:b w:val="0"/>
                <w:bCs/>
                <w:snapToGrid w:val="0"/>
                <w:color w:val="000000"/>
                <w:sz w:val="20"/>
              </w:rPr>
            </w:pPr>
            <w:r>
              <w:rPr>
                <w:b w:val="0"/>
                <w:bCs/>
                <w:snapToGrid w:val="0"/>
                <w:color w:val="000000"/>
                <w:sz w:val="20"/>
              </w:rPr>
              <w:t>K.A.R. 40-5-8 insurers are prohibited from selling single interest coverage.</w:t>
            </w:r>
          </w:p>
          <w:p w14:paraId="30331A1D" w14:textId="161B7DC2" w:rsidR="00511845" w:rsidRDefault="00511845" w:rsidP="00511845">
            <w:pPr>
              <w:rPr>
                <w:b w:val="0"/>
                <w:bCs/>
                <w:snapToGrid w:val="0"/>
                <w:color w:val="000000"/>
                <w:sz w:val="20"/>
              </w:rPr>
            </w:pPr>
            <w:r>
              <w:rPr>
                <w:b w:val="0"/>
                <w:bCs/>
                <w:snapToGrid w:val="0"/>
                <w:color w:val="000000"/>
                <w:sz w:val="20"/>
              </w:rPr>
              <w:t>K.A.R. 40-5-9 prohibits issuance of a policy that covers the interest of both a lender and a borrower.</w:t>
            </w:r>
          </w:p>
          <w:p w14:paraId="7B1F16D0" w14:textId="0D6A2667" w:rsidR="00511845" w:rsidRPr="00511845" w:rsidRDefault="00511845" w:rsidP="008763BA">
            <w:pPr>
              <w:jc w:val="right"/>
              <w:rPr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BB20EC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763BA" w14:paraId="6853E495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681C9D" w14:textId="77777777" w:rsidR="008763BA" w:rsidRDefault="008763BA" w:rsidP="008763BA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E7E43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EB843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4FE011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763BA" w14:paraId="644E426D" w14:textId="77777777" w:rsidTr="00A61863">
        <w:trPr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75245B" w14:textId="77777777" w:rsidR="008763BA" w:rsidRDefault="008763BA" w:rsidP="008763BA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Line of Authority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00BD68" w14:textId="77777777" w:rsidR="008763BA" w:rsidRDefault="00994978" w:rsidP="008763BA">
            <w:pPr>
              <w:rPr>
                <w:b w:val="0"/>
                <w:snapToGrid w:val="0"/>
                <w:color w:val="000000"/>
                <w:sz w:val="20"/>
              </w:rPr>
            </w:pPr>
            <w:hyperlink r:id="rId11" w:history="1">
              <w:r w:rsidR="008763BA" w:rsidRPr="0092339C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40-1102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F0C7B" w14:textId="77777777" w:rsidR="008763BA" w:rsidRDefault="008763BA" w:rsidP="008763BA">
            <w:pPr>
              <w:rPr>
                <w:snapToGrid w:val="0"/>
                <w:color w:val="000000"/>
              </w:rPr>
            </w:pPr>
            <w:r w:rsidRPr="00383A0D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Insurer must have credit authority.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EB263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763BA" w14:paraId="5F3AD5E8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29572DDC" w14:textId="77777777" w:rsidR="008763BA" w:rsidRDefault="008763BA" w:rsidP="008763BA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17BB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A62D5D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706C0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763BA" w14:paraId="2DC0306A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6F2CFD2B" w14:textId="77777777" w:rsidR="008763BA" w:rsidRDefault="008763BA" w:rsidP="008763BA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NAIC #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5D4C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7CFE0F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2B49F0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763BA" w14:paraId="3ED38A74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410E1D23" w14:textId="77777777" w:rsidR="008763BA" w:rsidRDefault="008763BA" w:rsidP="008763BA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9E42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441BF3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F1082D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763BA" w14:paraId="68A6AF9F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54735164" w14:textId="77777777" w:rsidR="008763BA" w:rsidRDefault="008763BA" w:rsidP="008763BA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NO FILE OR FILING EXEMPTIONS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4D95" w14:textId="4C6A4321" w:rsidR="008763BA" w:rsidRPr="001B7E58" w:rsidRDefault="00994978" w:rsidP="001B7E58">
            <w:pPr>
              <w:rPr>
                <w:b w:val="0"/>
                <w:bCs/>
                <w:snapToGrid w:val="0"/>
                <w:color w:val="000000"/>
                <w:sz w:val="20"/>
              </w:rPr>
            </w:pPr>
            <w:hyperlink r:id="rId12" w:history="1">
              <w:r w:rsidR="001B7E58" w:rsidRPr="00A61863">
                <w:rPr>
                  <w:rStyle w:val="Hyperlink"/>
                  <w:b w:val="0"/>
                  <w:bCs/>
                  <w:snapToGrid w:val="0"/>
                  <w:sz w:val="20"/>
                </w:rPr>
                <w:t>K.S.A. 40-955(</w:t>
              </w:r>
              <w:proofErr w:type="spellStart"/>
              <w:r w:rsidR="001B7E58" w:rsidRPr="00A61863">
                <w:rPr>
                  <w:rStyle w:val="Hyperlink"/>
                  <w:b w:val="0"/>
                  <w:bCs/>
                  <w:snapToGrid w:val="0"/>
                  <w:sz w:val="20"/>
                </w:rPr>
                <w:t>i</w:t>
              </w:r>
              <w:proofErr w:type="spellEnd"/>
              <w:r w:rsidR="001B7E58" w:rsidRPr="00A61863">
                <w:rPr>
                  <w:rStyle w:val="Hyperlink"/>
                  <w:b w:val="0"/>
                  <w:bCs/>
                  <w:snapToGrid w:val="0"/>
                  <w:sz w:val="20"/>
                </w:rPr>
                <w:t>)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DB2850" w14:textId="4FD3C2DB" w:rsidR="008763BA" w:rsidRPr="001B7E58" w:rsidRDefault="001B7E58" w:rsidP="001B7E58">
            <w:pPr>
              <w:rPr>
                <w:b w:val="0"/>
                <w:bCs/>
                <w:snapToGrid w:val="0"/>
                <w:color w:val="000000"/>
                <w:sz w:val="20"/>
              </w:rPr>
            </w:pPr>
            <w:r>
              <w:rPr>
                <w:b w:val="0"/>
                <w:bCs/>
                <w:snapToGrid w:val="0"/>
                <w:color w:val="000000"/>
                <w:sz w:val="20"/>
              </w:rPr>
              <w:t>Commercial credit rates and rules are exempt from filing requirements.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A68770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763BA" w14:paraId="4B0B105D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5DAC6218" w14:textId="77777777" w:rsidR="008763BA" w:rsidRDefault="008763BA" w:rsidP="008763BA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0BCF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9DDCEA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30D93E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763BA" w14:paraId="63317F6A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bottom"/>
          </w:tcPr>
          <w:p w14:paraId="027FAEE8" w14:textId="77777777" w:rsidR="008763BA" w:rsidRDefault="008763BA" w:rsidP="008763BA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THIRD PARTY FILERS AUTHORITY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BC11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ECC474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394C50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763BA" w14:paraId="7D3C9E3B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7CF1E3FD" w14:textId="77777777" w:rsidR="008763BA" w:rsidRDefault="008763BA" w:rsidP="008763BA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62FC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1643FA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3A8CE9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763BA" w14:paraId="6D20EFB8" w14:textId="77777777" w:rsidTr="00A61863">
        <w:trPr>
          <w:cantSplit/>
          <w:trHeight w:val="4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0C0C0"/>
            <w:vAlign w:val="bottom"/>
          </w:tcPr>
          <w:p w14:paraId="198F4A9A" w14:textId="77777777" w:rsidR="008763BA" w:rsidRDefault="008763BA" w:rsidP="008763B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GENERAL REQUIREMENTS </w:t>
            </w:r>
          </w:p>
          <w:p w14:paraId="292DB184" w14:textId="77777777" w:rsidR="008763BA" w:rsidRDefault="008763BA" w:rsidP="008763BA">
            <w:pPr>
              <w:pStyle w:val="Heading5"/>
              <w:rPr>
                <w:b w:val="0"/>
                <w:bCs/>
              </w:rPr>
            </w:pPr>
            <w:r>
              <w:t>FOR ALL FILINGS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8FFD7F0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A0BFADC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8A3C09B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763BA" w14:paraId="71F9123B" w14:textId="77777777" w:rsidTr="00A61863">
        <w:trPr>
          <w:cantSplit/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239957E3" w14:textId="77777777" w:rsidR="008763BA" w:rsidRDefault="008763BA" w:rsidP="008763BA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64A0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9A1AB3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F374A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763BA" w14:paraId="3430D285" w14:textId="77777777" w:rsidTr="00A61863">
        <w:trPr>
          <w:cantSplit/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7B3D677A" w14:textId="77777777" w:rsidR="008763BA" w:rsidRDefault="008763BA" w:rsidP="008763BA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TRANSACTING OTHER BUSINESS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B1DF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2FB046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8A3570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763BA" w14:paraId="4FCA6939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50090112" w14:textId="77777777" w:rsidR="008763BA" w:rsidRDefault="008763BA" w:rsidP="008763BA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F7B1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7D0735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8A6826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763BA" w14:paraId="429C6FD8" w14:textId="77777777" w:rsidTr="00A61863">
        <w:trPr>
          <w:cantSplit/>
          <w:trHeight w:val="43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3338D5F" w14:textId="77777777" w:rsidR="008763BA" w:rsidRDefault="008763BA" w:rsidP="008763BA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FORMS</w:t>
            </w:r>
            <w:r>
              <w:rPr>
                <w:snapToGrid w:val="0"/>
                <w:color w:val="000000"/>
                <w:sz w:val="20"/>
              </w:rPr>
              <w:sym w:font="Symbol" w:char="F0BE"/>
            </w:r>
            <w:r>
              <w:rPr>
                <w:snapToGrid w:val="0"/>
                <w:color w:val="000000"/>
                <w:sz w:val="20"/>
              </w:rPr>
              <w:t>POLICY</w:t>
            </w:r>
          </w:p>
          <w:p w14:paraId="0BC32AF0" w14:textId="77777777" w:rsidR="008763BA" w:rsidRDefault="008763BA" w:rsidP="008763BA">
            <w:pPr>
              <w:jc w:val="center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PROVISIONS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</w:tcPr>
          <w:p w14:paraId="59530038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03C45AD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349D5D1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763BA" w14:paraId="3B3582D2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067B7ECD" w14:textId="77777777" w:rsidR="008763BA" w:rsidRDefault="008763BA" w:rsidP="008763BA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C33F9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22A575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3256B8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763BA" w14:paraId="14D272DE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0EE8920D" w14:textId="77777777" w:rsidR="008763BA" w:rsidRDefault="008763BA" w:rsidP="008763BA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ACCESS TO COURTS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7B572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389D25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F18043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763BA" w14:paraId="5943B540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688D7108" w14:textId="77777777" w:rsidR="008763BA" w:rsidRDefault="008763BA" w:rsidP="008763BA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63D90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E4883D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4B7E93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763BA" w14:paraId="7CA630E7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8D4F04" w14:textId="77777777" w:rsidR="008763BA" w:rsidRDefault="008763BA" w:rsidP="008763BA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AMBIGUOUS &amp; MISLEADING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CFC1B" w14:textId="77777777" w:rsidR="008763BA" w:rsidRDefault="00994978" w:rsidP="008763BA">
            <w:pPr>
              <w:rPr>
                <w:snapToGrid w:val="0"/>
                <w:color w:val="000000"/>
              </w:rPr>
            </w:pPr>
            <w:hyperlink r:id="rId13" w:history="1">
              <w:r w:rsidR="008763BA" w:rsidRPr="00A863A6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40-2404(1a)</w:t>
              </w:r>
            </w:hyperlink>
            <w:r w:rsidR="008763BA" w:rsidRPr="00366FB8">
              <w:rPr>
                <w:rFonts w:cs="Arial"/>
                <w:b w:val="0"/>
                <w:bCs/>
                <w:snapToGrid w:val="0"/>
                <w:sz w:val="20"/>
              </w:rPr>
              <w:t xml:space="preserve">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085BB" w14:textId="77777777" w:rsidR="008763BA" w:rsidRDefault="008763BA" w:rsidP="008763BA">
            <w:pPr>
              <w:rPr>
                <w:snapToGrid w:val="0"/>
                <w:color w:val="00000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This statute provision prohibits policy provisions that misrepresent the benefits, advantages, conditions, or terms of any insurance policy.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171C51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763BA" w14:paraId="727A8127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AF1A30" w14:textId="77777777" w:rsidR="008763BA" w:rsidRDefault="008763BA" w:rsidP="008763BA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C581C" w14:textId="77777777" w:rsidR="008763BA" w:rsidRDefault="008763BA" w:rsidP="008763BA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1E9D" w14:textId="77777777" w:rsidR="008763BA" w:rsidRDefault="008763BA" w:rsidP="008763BA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2C2B01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763BA" w14:paraId="37F8AD6A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B9B36C" w14:textId="77777777" w:rsidR="008763BA" w:rsidRDefault="008763BA" w:rsidP="008763BA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APPLICATIONS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5129F" w14:textId="44EC11EF" w:rsidR="008763BA" w:rsidRDefault="00994978" w:rsidP="008763BA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14" w:history="1">
              <w:r w:rsidR="008763BA" w:rsidRPr="00722F9A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40-3-23</w:t>
              </w:r>
            </w:hyperlink>
            <w:r w:rsidR="008763BA">
              <w:rPr>
                <w:rFonts w:cs="Arial"/>
                <w:b w:val="0"/>
                <w:bCs/>
                <w:snapToGrid w:val="0"/>
                <w:sz w:val="20"/>
              </w:rPr>
              <w:t xml:space="preserve"> </w:t>
            </w:r>
          </w:p>
          <w:p w14:paraId="5C48362D" w14:textId="77777777" w:rsidR="008763BA" w:rsidRDefault="00994978" w:rsidP="008763BA">
            <w:pPr>
              <w:rPr>
                <w:snapToGrid w:val="0"/>
                <w:color w:val="000000"/>
              </w:rPr>
            </w:pPr>
            <w:hyperlink r:id="rId15" w:history="1">
              <w:r w:rsidR="008763BA" w:rsidRPr="00722F9A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40-3-25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10ADD" w14:textId="1276A90C" w:rsidR="008763BA" w:rsidRPr="001B7E58" w:rsidRDefault="001B7E58" w:rsidP="008763BA">
            <w:pPr>
              <w:rPr>
                <w:b w:val="0"/>
                <w:bCs/>
                <w:snapToGrid w:val="0"/>
                <w:color w:val="000000"/>
                <w:sz w:val="20"/>
              </w:rPr>
            </w:pPr>
            <w:r>
              <w:rPr>
                <w:b w:val="0"/>
                <w:bCs/>
                <w:snapToGrid w:val="0"/>
                <w:color w:val="000000"/>
                <w:sz w:val="20"/>
              </w:rPr>
              <w:t>Insurers must file applications only if they bind coverage.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4AADC1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763BA" w14:paraId="5632BDD6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218F5A" w14:textId="77777777" w:rsidR="008763BA" w:rsidRDefault="008763BA" w:rsidP="008763BA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55359" w14:textId="77777777" w:rsidR="008763BA" w:rsidRDefault="008763BA" w:rsidP="008763BA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B6D81" w14:textId="77777777" w:rsidR="008763BA" w:rsidRDefault="008763BA" w:rsidP="008763BA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049E1F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763BA" w14:paraId="195A9CFE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A9ABE2" w14:textId="77777777" w:rsidR="008763BA" w:rsidRDefault="008763BA" w:rsidP="008763BA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APPRAISALS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E194" w14:textId="77777777" w:rsidR="008763BA" w:rsidRDefault="008763BA" w:rsidP="008763BA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1DAF0" w14:textId="77777777" w:rsidR="008763BA" w:rsidRDefault="008763BA" w:rsidP="008763BA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18D972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763BA" w14:paraId="32606E35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45870D" w14:textId="77777777" w:rsidR="008763BA" w:rsidRDefault="008763BA" w:rsidP="008763BA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AE234" w14:textId="77777777" w:rsidR="008763BA" w:rsidRDefault="008763BA" w:rsidP="008763BA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4AE9F" w14:textId="77777777" w:rsidR="008763BA" w:rsidRDefault="008763BA" w:rsidP="008763BA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CBD96A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763BA" w14:paraId="2BA54D48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70B1A9" w14:textId="77777777" w:rsidR="008763BA" w:rsidRDefault="008763BA" w:rsidP="008763BA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ARBITRATION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C6208" w14:textId="77777777" w:rsidR="008763BA" w:rsidRDefault="008763BA" w:rsidP="008763BA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9AB3E" w14:textId="77777777" w:rsidR="008763BA" w:rsidRDefault="008763BA" w:rsidP="008763BA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9B374D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763BA" w14:paraId="3942BD5A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92817E" w14:textId="77777777" w:rsidR="008763BA" w:rsidRDefault="008763BA" w:rsidP="008763BA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EC3C6" w14:textId="77777777" w:rsidR="008763BA" w:rsidRDefault="008763BA" w:rsidP="008763BA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9464A" w14:textId="77777777" w:rsidR="008763BA" w:rsidRDefault="008763BA" w:rsidP="008763BA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7A6A08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763BA" w14:paraId="34B7C702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66F6B1" w14:textId="77777777" w:rsidR="008763BA" w:rsidRDefault="008763BA" w:rsidP="008763BA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ASSESSIBLE POLICIES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CBB4" w14:textId="77777777" w:rsidR="008763BA" w:rsidRDefault="008763BA" w:rsidP="008763BA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D8559" w14:textId="77777777" w:rsidR="008763BA" w:rsidRDefault="008763BA" w:rsidP="008763BA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914959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763BA" w14:paraId="2995E9EE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5A5758" w14:textId="77777777" w:rsidR="008763BA" w:rsidRDefault="008763BA" w:rsidP="008763BA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5869C" w14:textId="77777777" w:rsidR="008763BA" w:rsidRDefault="008763BA" w:rsidP="008763BA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9FEFD" w14:textId="77777777" w:rsidR="008763BA" w:rsidRDefault="008763BA" w:rsidP="008763BA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D81478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763BA" w14:paraId="3175BBFA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3C1AFC" w14:textId="77777777" w:rsidR="008763BA" w:rsidRDefault="008763BA" w:rsidP="008763BA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BANKRUPTCY PROVISIONS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43958" w14:textId="77777777" w:rsidR="008763BA" w:rsidRDefault="008763BA" w:rsidP="008763BA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8D249" w14:textId="77777777" w:rsidR="008763BA" w:rsidRDefault="008763BA" w:rsidP="008763BA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283B3F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763BA" w14:paraId="0E255579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B9225E" w14:textId="77777777" w:rsidR="008763BA" w:rsidRDefault="008763BA" w:rsidP="008763BA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81AA2" w14:textId="77777777" w:rsidR="008763BA" w:rsidRDefault="008763BA" w:rsidP="008763BA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29250" w14:textId="77777777" w:rsidR="008763BA" w:rsidRDefault="008763BA" w:rsidP="008763BA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44029F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763BA" w14:paraId="230BA0E8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4CAFEA" w14:textId="77777777" w:rsidR="008763BA" w:rsidRDefault="008763BA" w:rsidP="008763BA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BLANK ENDORSEMENTS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DC825" w14:textId="77777777" w:rsidR="008763BA" w:rsidRDefault="00994978" w:rsidP="008763BA">
            <w:pPr>
              <w:rPr>
                <w:rStyle w:val="Hyperlink"/>
                <w:rFonts w:cs="Arial"/>
                <w:b w:val="0"/>
                <w:bCs/>
                <w:snapToGrid w:val="0"/>
                <w:sz w:val="20"/>
              </w:rPr>
            </w:pPr>
            <w:hyperlink r:id="rId16" w:history="1">
              <w:r w:rsidR="008763BA" w:rsidRPr="00722F9A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Bulletin 1998-13</w:t>
              </w:r>
            </w:hyperlink>
          </w:p>
          <w:p w14:paraId="74CD603E" w14:textId="77777777" w:rsidR="001B7E58" w:rsidRDefault="001B7E58" w:rsidP="008763BA">
            <w:pPr>
              <w:rPr>
                <w:rStyle w:val="Hyperlink"/>
                <w:rFonts w:cs="Arial"/>
                <w:b w:val="0"/>
                <w:bCs/>
                <w:sz w:val="20"/>
              </w:rPr>
            </w:pPr>
            <w:r>
              <w:rPr>
                <w:rStyle w:val="Hyperlink"/>
                <w:rFonts w:cs="Arial"/>
                <w:b w:val="0"/>
                <w:bCs/>
                <w:sz w:val="20"/>
              </w:rPr>
              <w:t>K.S.A. 40-216</w:t>
            </w:r>
          </w:p>
          <w:p w14:paraId="0FE96848" w14:textId="77777777" w:rsidR="001B7E58" w:rsidRDefault="001B7E58" w:rsidP="008763BA">
            <w:pPr>
              <w:rPr>
                <w:rStyle w:val="Hyperlink"/>
                <w:rFonts w:cs="Arial"/>
                <w:b w:val="0"/>
                <w:bCs/>
                <w:sz w:val="20"/>
              </w:rPr>
            </w:pPr>
            <w:r>
              <w:rPr>
                <w:rStyle w:val="Hyperlink"/>
                <w:rFonts w:cs="Arial"/>
                <w:b w:val="0"/>
                <w:bCs/>
                <w:sz w:val="20"/>
              </w:rPr>
              <w:t xml:space="preserve">K.A.R. 40-1-32 </w:t>
            </w:r>
          </w:p>
          <w:p w14:paraId="7BD0227B" w14:textId="77777777" w:rsidR="001B7E58" w:rsidRDefault="001B7E58" w:rsidP="008763BA">
            <w:pPr>
              <w:rPr>
                <w:rStyle w:val="Hyperlink"/>
                <w:rFonts w:cs="Arial"/>
                <w:b w:val="0"/>
                <w:bCs/>
                <w:sz w:val="20"/>
              </w:rPr>
            </w:pPr>
            <w:r>
              <w:rPr>
                <w:rStyle w:val="Hyperlink"/>
                <w:rFonts w:cs="Arial"/>
                <w:b w:val="0"/>
                <w:bCs/>
                <w:sz w:val="20"/>
              </w:rPr>
              <w:t>K.A.R. 40-1-39</w:t>
            </w:r>
          </w:p>
          <w:p w14:paraId="1E057D40" w14:textId="750B7DD3" w:rsidR="001B7E58" w:rsidRDefault="001B7E58" w:rsidP="008763BA">
            <w:pPr>
              <w:rPr>
                <w:snapToGrid w:val="0"/>
                <w:color w:val="000000"/>
              </w:rPr>
            </w:pPr>
            <w:r>
              <w:rPr>
                <w:rStyle w:val="Hyperlink"/>
                <w:rFonts w:cs="Arial"/>
                <w:b w:val="0"/>
                <w:bCs/>
                <w:sz w:val="20"/>
              </w:rPr>
              <w:t>K.A.R. 40-3-32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2C08A" w14:textId="178B0EE6" w:rsidR="008763BA" w:rsidRDefault="001B7E58" w:rsidP="008763BA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“Blank, “Change” or “Manuscript” endorsement when used on an individual risk basis to broaden or restrict coverage must continue to be submitted for approval pursuant to K.S.A. 40-216 or K.A.R. 40-3-32(d) unless exempted by K.A.R. 40-3-32(b) and (c).  Insurers are still required to comply with the filing requirements of K.A.R. 40-1-32 and K.A.R. 40-1-39.</w:t>
            </w:r>
          </w:p>
          <w:p w14:paraId="25C14221" w14:textId="77777777" w:rsidR="008763BA" w:rsidRDefault="008763BA" w:rsidP="008763BA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12B738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763BA" w14:paraId="0B3E6A15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28BBA7" w14:textId="77777777" w:rsidR="008763BA" w:rsidRDefault="008763BA" w:rsidP="008763BA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B3B835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881E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A8CFF2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763BA" w14:paraId="0B2DA16E" w14:textId="77777777" w:rsidTr="00A61863">
        <w:trPr>
          <w:cantSplit/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786225" w14:textId="77777777" w:rsidR="008763BA" w:rsidRDefault="008763BA" w:rsidP="008763BA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CANCELLATION &amp; NON-RENEWAL</w:t>
            </w:r>
          </w:p>
        </w:tc>
        <w:tc>
          <w:tcPr>
            <w:tcW w:w="22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7D6DD5" w14:textId="77777777" w:rsidR="00883068" w:rsidRDefault="00994978" w:rsidP="008763BA">
            <w:pPr>
              <w:rPr>
                <w:color w:val="000000"/>
              </w:rPr>
            </w:pPr>
            <w:hyperlink r:id="rId17" w:history="1">
              <w:r w:rsidR="008763BA" w:rsidRPr="002A1A66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40-2,120</w:t>
              </w:r>
            </w:hyperlink>
          </w:p>
          <w:p w14:paraId="683B08A0" w14:textId="77777777" w:rsidR="00883068" w:rsidRDefault="00994978" w:rsidP="008763BA">
            <w:hyperlink r:id="rId18" w:history="1">
              <w:r w:rsidR="008763BA" w:rsidRPr="00054DBF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40-2,121</w:t>
              </w:r>
            </w:hyperlink>
          </w:p>
          <w:p w14:paraId="13449F83" w14:textId="12E4A282" w:rsidR="008763BA" w:rsidRDefault="00994978" w:rsidP="008763BA">
            <w:pPr>
              <w:rPr>
                <w:rStyle w:val="Hyperlink"/>
                <w:rFonts w:cs="Arial"/>
                <w:b w:val="0"/>
                <w:bCs/>
                <w:snapToGrid w:val="0"/>
                <w:sz w:val="20"/>
              </w:rPr>
            </w:pPr>
            <w:hyperlink r:id="rId19" w:history="1">
              <w:r w:rsidR="008763BA" w:rsidRPr="0024596F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40-3-15</w:t>
              </w:r>
            </w:hyperlink>
          </w:p>
          <w:p w14:paraId="2F3CC401" w14:textId="77777777" w:rsidR="001B7E58" w:rsidRDefault="001B7E58" w:rsidP="008763BA">
            <w:pPr>
              <w:rPr>
                <w:rStyle w:val="Hyperlink"/>
                <w:rFonts w:cs="Arial"/>
                <w:b w:val="0"/>
                <w:bCs/>
                <w:sz w:val="20"/>
              </w:rPr>
            </w:pPr>
          </w:p>
          <w:p w14:paraId="0AFEE314" w14:textId="77777777" w:rsidR="001B7E58" w:rsidRDefault="001B7E58" w:rsidP="008763BA">
            <w:pPr>
              <w:rPr>
                <w:rStyle w:val="Hyperlink"/>
                <w:rFonts w:cs="Arial"/>
                <w:b w:val="0"/>
                <w:bCs/>
                <w:sz w:val="20"/>
              </w:rPr>
            </w:pPr>
          </w:p>
          <w:p w14:paraId="7092F49B" w14:textId="77777777" w:rsidR="001B7E58" w:rsidRDefault="001B7E58" w:rsidP="008763BA">
            <w:pPr>
              <w:rPr>
                <w:rStyle w:val="Hyperlink"/>
                <w:rFonts w:cs="Arial"/>
                <w:b w:val="0"/>
                <w:bCs/>
                <w:sz w:val="20"/>
              </w:rPr>
            </w:pPr>
          </w:p>
          <w:p w14:paraId="45D294AE" w14:textId="77777777" w:rsidR="001B7E58" w:rsidRDefault="001B7E58" w:rsidP="008763BA">
            <w:pPr>
              <w:rPr>
                <w:rStyle w:val="Hyperlink"/>
                <w:rFonts w:cs="Arial"/>
                <w:b w:val="0"/>
                <w:bCs/>
                <w:sz w:val="20"/>
              </w:rPr>
            </w:pPr>
          </w:p>
          <w:p w14:paraId="495A2053" w14:textId="50BEE135" w:rsidR="001B7E58" w:rsidRDefault="001B7E58" w:rsidP="008763BA">
            <w:pPr>
              <w:rPr>
                <w:snapToGrid w:val="0"/>
                <w:color w:val="000000"/>
              </w:rPr>
            </w:pPr>
            <w:r>
              <w:rPr>
                <w:rStyle w:val="Hyperlink"/>
                <w:rFonts w:cs="Arial"/>
                <w:b w:val="0"/>
                <w:bCs/>
                <w:sz w:val="20"/>
              </w:rPr>
              <w:t>K.A.R. 40-5-12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33A2F" w14:textId="77777777" w:rsidR="008763BA" w:rsidRDefault="008763BA" w:rsidP="008763BA">
            <w:pPr>
              <w:rPr>
                <w:b w:val="0"/>
                <w:bCs/>
                <w:snapToGrid w:val="0"/>
                <w:color w:val="000000"/>
                <w:sz w:val="20"/>
              </w:rPr>
            </w:pPr>
            <w:r w:rsidRPr="001D5968">
              <w:rPr>
                <w:b w:val="0"/>
                <w:bCs/>
                <w:snapToGrid w:val="0"/>
                <w:color w:val="000000"/>
                <w:sz w:val="20"/>
              </w:rPr>
              <w:t>K.S.A. 40-2,120 establishes the grounds for a mid-term cancellation of the policy. K.S.A. 40-2,121 establishes the grounds to non-renew a policy and the notification requirements to the policyholder. K.A.R. 40-3-15 provides a 30-day notice must be given to the policyholder in the event of a mid-term cancellation.</w:t>
            </w:r>
          </w:p>
          <w:p w14:paraId="34276925" w14:textId="77777777" w:rsidR="001B7E58" w:rsidRDefault="001B7E58" w:rsidP="008763BA">
            <w:pPr>
              <w:rPr>
                <w:b w:val="0"/>
                <w:bCs/>
                <w:snapToGrid w:val="0"/>
                <w:color w:val="000000"/>
                <w:sz w:val="20"/>
              </w:rPr>
            </w:pPr>
          </w:p>
          <w:p w14:paraId="65A5CBD4" w14:textId="77777777" w:rsidR="001B7E58" w:rsidRDefault="001B7E58" w:rsidP="008763BA">
            <w:pPr>
              <w:rPr>
                <w:b w:val="0"/>
                <w:bCs/>
                <w:snapToGrid w:val="0"/>
                <w:color w:val="000000"/>
                <w:sz w:val="20"/>
              </w:rPr>
            </w:pPr>
            <w:r>
              <w:rPr>
                <w:b w:val="0"/>
                <w:bCs/>
                <w:snapToGrid w:val="0"/>
                <w:color w:val="000000"/>
                <w:sz w:val="20"/>
              </w:rPr>
              <w:t xml:space="preserve">Consumer credit policies </w:t>
            </w:r>
            <w:r>
              <w:rPr>
                <w:b w:val="0"/>
                <w:bCs/>
                <w:snapToGrid w:val="0"/>
                <w:color w:val="000000"/>
                <w:sz w:val="20"/>
                <w:u w:val="single"/>
              </w:rPr>
              <w:t>may not</w:t>
            </w:r>
            <w:r>
              <w:rPr>
                <w:b w:val="0"/>
                <w:bCs/>
                <w:snapToGrid w:val="0"/>
                <w:color w:val="000000"/>
                <w:sz w:val="20"/>
              </w:rPr>
              <w:t xml:space="preserve"> contain provisions which allow coverage to be cancelled by the insurer.</w:t>
            </w:r>
          </w:p>
          <w:p w14:paraId="2196E5CC" w14:textId="3AF50AA2" w:rsidR="001B7E58" w:rsidRPr="001B7E58" w:rsidRDefault="001B7E58" w:rsidP="008763BA">
            <w:pPr>
              <w:rPr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FA8E30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763BA" w14:paraId="5D5F5796" w14:textId="77777777" w:rsidTr="00A61863">
        <w:trPr>
          <w:cantSplit/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96B234" w14:textId="77777777" w:rsidR="008763BA" w:rsidRDefault="008763BA" w:rsidP="008763BA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Calculation of Unearned/Return Premium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03F6C66" w14:textId="77777777" w:rsidR="008763BA" w:rsidRDefault="00994978" w:rsidP="00B722AC">
            <w:pPr>
              <w:rPr>
                <w:snapToGrid w:val="0"/>
                <w:color w:val="000000"/>
              </w:rPr>
            </w:pPr>
            <w:hyperlink r:id="rId20" w:history="1">
              <w:r w:rsidR="00B722AC" w:rsidRPr="00592581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40-2,112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E7A77" w14:textId="77777777" w:rsidR="008763BA" w:rsidRDefault="00B722AC" w:rsidP="00B722AC">
            <w:pPr>
              <w:rPr>
                <w:snapToGrid w:val="0"/>
                <w:color w:val="000000"/>
              </w:rPr>
            </w:pPr>
            <w:r w:rsidRPr="001D5968">
              <w:rPr>
                <w:b w:val="0"/>
                <w:bCs/>
                <w:snapToGrid w:val="0"/>
                <w:color w:val="000000"/>
                <w:sz w:val="20"/>
              </w:rPr>
              <w:t>Refund for cancellation must accompany the notice or be mailed with 10 days.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1D1946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763BA" w14:paraId="6FDBBAB4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B0086F" w14:textId="77777777" w:rsidR="008763BA" w:rsidRDefault="008763BA" w:rsidP="008763BA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Conditional Renewal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5540563A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8C8FD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834430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763BA" w14:paraId="18748CA6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96805A" w14:textId="77777777" w:rsidR="008763BA" w:rsidRDefault="008763BA" w:rsidP="008763BA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Minimum Retained Premium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37C6EB5D" w14:textId="77777777" w:rsidR="008763BA" w:rsidRDefault="008763BA" w:rsidP="008763BA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0337D" w14:textId="77777777" w:rsidR="008763BA" w:rsidRDefault="008763BA" w:rsidP="008763BA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04210B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763BA" w14:paraId="75DF831E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447447" w14:textId="77777777" w:rsidR="008763BA" w:rsidRDefault="008763BA" w:rsidP="008763BA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Notice of Cancellation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1730B6EA" w14:textId="77777777" w:rsidR="00883068" w:rsidRDefault="00994978" w:rsidP="008763BA">
            <w:pPr>
              <w:rPr>
                <w:rFonts w:cs="Arial"/>
                <w:b w:val="0"/>
                <w:bCs/>
                <w:sz w:val="20"/>
              </w:rPr>
            </w:pPr>
            <w:hyperlink r:id="rId21" w:history="1">
              <w:r w:rsidR="00B722AC" w:rsidRPr="00D528C5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40-2,122</w:t>
              </w:r>
            </w:hyperlink>
            <w:r w:rsidR="00B722AC" w:rsidRPr="00383A0D">
              <w:rPr>
                <w:rFonts w:cs="Arial"/>
                <w:b w:val="0"/>
                <w:bCs/>
                <w:sz w:val="20"/>
              </w:rPr>
              <w:t xml:space="preserve"> </w:t>
            </w:r>
          </w:p>
          <w:p w14:paraId="3F2D9592" w14:textId="55A0DC4F" w:rsidR="008763BA" w:rsidRPr="00B722AC" w:rsidRDefault="00994978" w:rsidP="008763BA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22" w:history="1">
              <w:r w:rsidR="00B722AC" w:rsidRPr="00106AE6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40-3-15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FCA58" w14:textId="77777777" w:rsidR="008763BA" w:rsidRDefault="00B722AC" w:rsidP="008763BA">
            <w:pPr>
              <w:rPr>
                <w:snapToGrid w:val="0"/>
                <w:color w:val="000000"/>
              </w:rPr>
            </w:pPr>
            <w:r w:rsidRPr="009B2AEB">
              <w:rPr>
                <w:rFonts w:cs="Arial"/>
                <w:b w:val="0"/>
                <w:snapToGrid w:val="0"/>
                <w:sz w:val="20"/>
              </w:rPr>
              <w:t>Written explanation and notice and establish the time limit notification to the policyholder.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9276AD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763BA" w14:paraId="2D9C3643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B5FF8D" w14:textId="77777777" w:rsidR="008763BA" w:rsidRDefault="008763BA" w:rsidP="008763BA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Notice of Non-renewal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</w:tcPr>
          <w:p w14:paraId="4B1861AB" w14:textId="77777777" w:rsidR="00883068" w:rsidRDefault="00994978" w:rsidP="008763BA">
            <w:pPr>
              <w:rPr>
                <w:rFonts w:cs="Arial"/>
                <w:b w:val="0"/>
                <w:sz w:val="20"/>
              </w:rPr>
            </w:pPr>
            <w:hyperlink r:id="rId23" w:history="1">
              <w:r w:rsidR="00B722AC" w:rsidRPr="00054DBF">
                <w:rPr>
                  <w:rStyle w:val="Hyperlink"/>
                  <w:rFonts w:cs="Arial"/>
                  <w:b w:val="0"/>
                  <w:sz w:val="20"/>
                </w:rPr>
                <w:t>K.S.A. 40-2,121</w:t>
              </w:r>
            </w:hyperlink>
            <w:r w:rsidR="00B722AC" w:rsidRPr="009B2AEB">
              <w:rPr>
                <w:rFonts w:cs="Arial"/>
                <w:b w:val="0"/>
                <w:sz w:val="20"/>
              </w:rPr>
              <w:t xml:space="preserve"> </w:t>
            </w:r>
          </w:p>
          <w:p w14:paraId="53197C31" w14:textId="0C58F0BE" w:rsidR="008763BA" w:rsidRDefault="00994978" w:rsidP="008763BA">
            <w:pPr>
              <w:rPr>
                <w:snapToGrid w:val="0"/>
                <w:color w:val="000000"/>
              </w:rPr>
            </w:pPr>
            <w:hyperlink r:id="rId24" w:history="1">
              <w:r w:rsidR="00B722AC" w:rsidRPr="00D528C5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K.S.A. 40-2,122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E57F1" w14:textId="6E49619E" w:rsidR="008763BA" w:rsidRDefault="00B722AC" w:rsidP="008763BA">
            <w:pPr>
              <w:rPr>
                <w:snapToGrid w:val="0"/>
                <w:color w:val="000000"/>
              </w:rPr>
            </w:pPr>
            <w:r w:rsidRPr="00383A0D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Written explanation and notice</w:t>
            </w:r>
            <w:r w:rsidR="00E943C9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 to the policyholder.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4080DC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763BA" w14:paraId="2E0EEFDF" w14:textId="77777777" w:rsidTr="00A61863">
        <w:trPr>
          <w:cantSplit/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DA86F9" w14:textId="77777777" w:rsidR="008763BA" w:rsidRDefault="008763BA" w:rsidP="008763BA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Permissible Reasons for Cancellation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14:paraId="4678E81B" w14:textId="77777777" w:rsidR="008763BA" w:rsidRDefault="00994978" w:rsidP="008763BA">
            <w:pPr>
              <w:rPr>
                <w:snapToGrid w:val="0"/>
                <w:color w:val="000000"/>
              </w:rPr>
            </w:pPr>
            <w:hyperlink r:id="rId25" w:history="1">
              <w:r w:rsidR="008763BA" w:rsidRPr="002A1A66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40-2,120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D31FF" w14:textId="77777777" w:rsidR="008763BA" w:rsidRDefault="00B722AC" w:rsidP="008763BA">
            <w:pPr>
              <w:rPr>
                <w:snapToGrid w:val="0"/>
                <w:color w:val="000000"/>
              </w:rPr>
            </w:pPr>
            <w:r w:rsidRPr="00383A0D">
              <w:rPr>
                <w:b w:val="0"/>
                <w:bCs/>
                <w:snapToGrid w:val="0"/>
                <w:color w:val="000000"/>
              </w:rPr>
              <w:t>T</w:t>
            </w:r>
            <w:r w:rsidRPr="00383A0D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his statute establishes the grounds for cancellation.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23C37A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763BA" w14:paraId="31885390" w14:textId="77777777" w:rsidTr="00A61863">
        <w:trPr>
          <w:cantSplit/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14FB9B" w14:textId="77777777" w:rsidR="008763BA" w:rsidRDefault="008763BA" w:rsidP="008763BA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Permissible Reasons for Non-renewal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2" w:space="0" w:color="000000"/>
              <w:right w:val="single" w:sz="6" w:space="0" w:color="auto"/>
            </w:tcBorders>
          </w:tcPr>
          <w:p w14:paraId="76FCA817" w14:textId="77777777" w:rsidR="00883068" w:rsidRDefault="00994978" w:rsidP="008763BA">
            <w:pPr>
              <w:rPr>
                <w:rFonts w:cs="Arial"/>
                <w:b w:val="0"/>
                <w:sz w:val="20"/>
              </w:rPr>
            </w:pPr>
            <w:hyperlink r:id="rId26" w:history="1">
              <w:r w:rsidR="00B722AC" w:rsidRPr="00054DBF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K.S.A. 40-2,121</w:t>
              </w:r>
            </w:hyperlink>
            <w:r w:rsidR="00B722AC" w:rsidRPr="009B2AEB">
              <w:rPr>
                <w:rFonts w:cs="Arial"/>
                <w:b w:val="0"/>
                <w:sz w:val="20"/>
              </w:rPr>
              <w:t xml:space="preserve"> </w:t>
            </w:r>
          </w:p>
          <w:p w14:paraId="5605289F" w14:textId="04BA37D5" w:rsidR="008763BA" w:rsidRDefault="00994978" w:rsidP="008763BA">
            <w:pPr>
              <w:rPr>
                <w:snapToGrid w:val="0"/>
                <w:color w:val="000000"/>
              </w:rPr>
            </w:pPr>
            <w:hyperlink r:id="rId27" w:history="1">
              <w:r w:rsidR="00B722AC" w:rsidRPr="00D528C5">
                <w:rPr>
                  <w:rStyle w:val="Hyperlink"/>
                  <w:rFonts w:cs="Arial"/>
                  <w:b w:val="0"/>
                  <w:sz w:val="20"/>
                </w:rPr>
                <w:t>K.S.A. 40-2,122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44843" w14:textId="77777777" w:rsidR="008763BA" w:rsidRDefault="00B722AC" w:rsidP="008763BA">
            <w:pPr>
              <w:rPr>
                <w:snapToGrid w:val="0"/>
                <w:color w:val="000000"/>
              </w:rPr>
            </w:pPr>
            <w:r w:rsidRPr="00383A0D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This statute establishes the grounds for non-renewal and the time limit notification to the policyholder.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84E66B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763BA" w14:paraId="39C24AE4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FA9A19" w14:textId="77777777" w:rsidR="008763BA" w:rsidRDefault="008763BA" w:rsidP="008763BA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Required Policy Period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9F6824F" w14:textId="77777777" w:rsidR="008763BA" w:rsidRDefault="008763BA" w:rsidP="008763BA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1C047" w14:textId="77777777" w:rsidR="008763BA" w:rsidRDefault="008763BA" w:rsidP="008763BA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6A4ABE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763BA" w14:paraId="13E951DC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BFEDEF" w14:textId="77777777" w:rsidR="008763BA" w:rsidRDefault="008763BA" w:rsidP="008763BA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 Return Premium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717D33F" w14:textId="77777777" w:rsidR="008763BA" w:rsidRDefault="00994978" w:rsidP="008763BA">
            <w:pPr>
              <w:rPr>
                <w:snapToGrid w:val="0"/>
                <w:color w:val="000000"/>
              </w:rPr>
            </w:pPr>
            <w:hyperlink r:id="rId28" w:history="1">
              <w:r w:rsidR="008763BA" w:rsidRPr="00722F9A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40-1-17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0079A" w14:textId="77777777" w:rsidR="008763BA" w:rsidRDefault="00B722AC" w:rsidP="008763BA">
            <w:pPr>
              <w:rPr>
                <w:snapToGrid w:val="0"/>
                <w:color w:val="000000"/>
              </w:rPr>
            </w:pPr>
            <w:r w:rsidRPr="00383A0D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Request of the return of unearned premium by the insured shall not be required.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00988E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763BA" w14:paraId="0ECD655E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F62954" w14:textId="77777777" w:rsidR="008763BA" w:rsidRDefault="008763BA" w:rsidP="008763BA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Suspension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69C7580" w14:textId="77777777" w:rsidR="008763BA" w:rsidRDefault="008763BA" w:rsidP="008763BA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47E41" w14:textId="77777777" w:rsidR="008763BA" w:rsidRDefault="008763BA" w:rsidP="008763BA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C336B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763BA" w14:paraId="01F7BBD1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B68449" w14:textId="77777777" w:rsidR="008763BA" w:rsidRDefault="008763BA" w:rsidP="008763BA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CFDED1E" w14:textId="77777777" w:rsidR="008763BA" w:rsidRDefault="008763BA" w:rsidP="008763BA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E5079" w14:textId="77777777" w:rsidR="008763BA" w:rsidRDefault="008763BA" w:rsidP="008763BA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1EAC0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763BA" w14:paraId="37957AFD" w14:textId="77777777" w:rsidTr="00A61863">
        <w:trPr>
          <w:cantSplit/>
          <w:trHeight w:val="43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bottom"/>
          </w:tcPr>
          <w:p w14:paraId="17ED0257" w14:textId="77777777" w:rsidR="008763BA" w:rsidRDefault="008763BA" w:rsidP="008763BA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FORMS</w:t>
            </w:r>
            <w:r>
              <w:rPr>
                <w:snapToGrid w:val="0"/>
                <w:color w:val="000000"/>
                <w:sz w:val="20"/>
              </w:rPr>
              <w:sym w:font="Symbol" w:char="F0BE"/>
            </w:r>
            <w:r>
              <w:rPr>
                <w:snapToGrid w:val="0"/>
                <w:color w:val="000000"/>
                <w:sz w:val="20"/>
              </w:rPr>
              <w:t>POLICY</w:t>
            </w:r>
          </w:p>
          <w:p w14:paraId="7A7F8D09" w14:textId="77777777" w:rsidR="008763BA" w:rsidRDefault="008763BA" w:rsidP="008763BA">
            <w:pPr>
              <w:pStyle w:val="Heading6"/>
              <w:rPr>
                <w:b w:val="0"/>
                <w:bCs/>
              </w:rPr>
            </w:pPr>
            <w:r>
              <w:t>PROVISIONS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A52836A" w14:textId="77777777" w:rsidR="008763BA" w:rsidRDefault="008763BA" w:rsidP="008763BA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A8837C7" w14:textId="77777777" w:rsidR="008763BA" w:rsidRDefault="008763BA" w:rsidP="008763BA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6D07E98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763BA" w14:paraId="266FBE60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9C19CB" w14:textId="77777777" w:rsidR="008763BA" w:rsidRDefault="008763BA" w:rsidP="008763BA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B967171" w14:textId="77777777" w:rsidR="008763BA" w:rsidRDefault="008763BA" w:rsidP="008763BA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B6B9" w14:textId="77777777" w:rsidR="008763BA" w:rsidRDefault="008763BA" w:rsidP="008763BA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90934C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763BA" w14:paraId="6CAF10D9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E734B4" w14:textId="77777777" w:rsidR="008763BA" w:rsidRDefault="008763BA" w:rsidP="008763BA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CERTIFICATIONS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BDDB055" w14:textId="55C96B28" w:rsidR="008763BA" w:rsidRDefault="00994978" w:rsidP="008763BA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29" w:history="1">
              <w:r w:rsidR="008763BA" w:rsidRPr="00B6138D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40-955</w:t>
              </w:r>
            </w:hyperlink>
            <w:r w:rsidR="00B722AC">
              <w:rPr>
                <w:rFonts w:cs="Arial"/>
                <w:b w:val="0"/>
                <w:bCs/>
                <w:sz w:val="20"/>
              </w:rPr>
              <w:t xml:space="preserve"> </w:t>
            </w:r>
          </w:p>
          <w:p w14:paraId="32C2B001" w14:textId="77777777" w:rsidR="008763BA" w:rsidRDefault="00994978" w:rsidP="008763BA">
            <w:pPr>
              <w:rPr>
                <w:snapToGrid w:val="0"/>
                <w:color w:val="000000"/>
              </w:rPr>
            </w:pPr>
            <w:hyperlink r:id="rId30" w:history="1">
              <w:r w:rsidR="008763BA" w:rsidRPr="00722F9A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Bulletin 2010-2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EB67" w14:textId="126C6FEA" w:rsidR="008763BA" w:rsidRDefault="00B722AC" w:rsidP="008763BA">
            <w:pPr>
              <w:rPr>
                <w:snapToGrid w:val="0"/>
                <w:color w:val="000000"/>
              </w:rPr>
            </w:pPr>
            <w:r w:rsidRPr="009B2AEB">
              <w:rPr>
                <w:rFonts w:cs="Arial"/>
                <w:b w:val="0"/>
                <w:snapToGrid w:val="0"/>
                <w:sz w:val="20"/>
              </w:rPr>
              <w:t xml:space="preserve">Insurance agents may not issue certificates of insurance that are not filed and approved by the Kansas Insurance Department, or which violate </w:t>
            </w:r>
            <w:hyperlink r:id="rId31" w:history="1">
              <w:r w:rsidRPr="00E566F5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K.S.A. 40-955</w:t>
              </w:r>
              <w:r w:rsidR="008F1758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(</w:t>
              </w:r>
              <w:r w:rsidRPr="00E566F5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b</w:t>
              </w:r>
            </w:hyperlink>
            <w:r w:rsidR="008F1758">
              <w:rPr>
                <w:rStyle w:val="Hyperlink"/>
                <w:rFonts w:cs="Arial"/>
                <w:b w:val="0"/>
                <w:snapToGrid w:val="0"/>
                <w:sz w:val="20"/>
              </w:rPr>
              <w:t>)</w:t>
            </w:r>
            <w:r w:rsidRPr="009B2AEB">
              <w:rPr>
                <w:rFonts w:cs="Arial"/>
                <w:b w:val="0"/>
                <w:snapToGrid w:val="0"/>
                <w:sz w:val="20"/>
              </w:rPr>
              <w:t>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E1D4D7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763BA" w14:paraId="377BD8D0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263F62" w14:textId="77777777" w:rsidR="008763BA" w:rsidRDefault="008763BA" w:rsidP="008763BA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CONSUMER INFORMATION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D5A5178" w14:textId="77777777" w:rsidR="008763BA" w:rsidRDefault="008763BA" w:rsidP="008763BA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2B48" w14:textId="77777777" w:rsidR="008763BA" w:rsidRDefault="008763BA" w:rsidP="008763BA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2D35F5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763BA" w14:paraId="6F0E2845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39711E" w14:textId="77777777" w:rsidR="008763BA" w:rsidRDefault="008763BA" w:rsidP="008763BA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Credit Scoring Notice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7B53F4D" w14:textId="77777777" w:rsidR="008763BA" w:rsidRDefault="008763BA" w:rsidP="008763BA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37AC" w14:textId="77777777" w:rsidR="008763BA" w:rsidRDefault="008763BA" w:rsidP="008763BA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46C55D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763BA" w14:paraId="6B1C5A68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2BD4B5" w14:textId="77777777" w:rsidR="008763BA" w:rsidRDefault="008763BA" w:rsidP="008763BA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Privacy Notice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58BDE1F" w14:textId="77777777" w:rsidR="008763BA" w:rsidRDefault="008763BA" w:rsidP="008763BA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53835" w14:textId="77777777" w:rsidR="008763BA" w:rsidRDefault="008763BA" w:rsidP="008763BA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DA2724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763BA" w14:paraId="05C8CE23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C528D0" w14:textId="77777777" w:rsidR="008763BA" w:rsidRDefault="008763BA" w:rsidP="008763BA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VSI Warning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BBB9618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9EB17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3C9910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763BA" w14:paraId="0A34BAC1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98C798" w14:textId="77777777" w:rsidR="008763BA" w:rsidRDefault="008763BA" w:rsidP="008763BA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Notification Form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72DD283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19938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8FEAEF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763BA" w14:paraId="3632A02B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ED2F31" w14:textId="77777777" w:rsidR="008763BA" w:rsidRDefault="008763BA" w:rsidP="008763BA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D3843AA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8BAEE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78250F" w14:textId="77777777" w:rsidR="008763BA" w:rsidRDefault="008763BA" w:rsidP="008763BA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3B3BD693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3764CA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CONTENT OF POLICIES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77A3134" w14:textId="77777777" w:rsidR="00E943C9" w:rsidRPr="00221728" w:rsidRDefault="00994978" w:rsidP="00E943C9">
            <w:pPr>
              <w:rPr>
                <w:rFonts w:cs="Arial"/>
                <w:b w:val="0"/>
                <w:snapToGrid w:val="0"/>
                <w:sz w:val="20"/>
              </w:rPr>
            </w:pPr>
            <w:hyperlink r:id="rId32" w:history="1">
              <w:r w:rsidR="00E943C9" w:rsidRPr="00A334F4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K.S.A. 40-216</w:t>
              </w:r>
            </w:hyperlink>
          </w:p>
          <w:p w14:paraId="25BE8357" w14:textId="77777777" w:rsidR="00E943C9" w:rsidRPr="000D7A32" w:rsidRDefault="00E943C9" w:rsidP="00E943C9">
            <w:pPr>
              <w:rPr>
                <w:rFonts w:cs="Arial"/>
                <w:b w:val="0"/>
                <w:snapToGrid w:val="0"/>
                <w:color w:val="FF0000"/>
                <w:sz w:val="20"/>
              </w:rPr>
            </w:pPr>
          </w:p>
          <w:p w14:paraId="18C1665E" w14:textId="77777777" w:rsidR="00E943C9" w:rsidRPr="000D7A32" w:rsidRDefault="00E943C9" w:rsidP="00E943C9">
            <w:pPr>
              <w:rPr>
                <w:rFonts w:cs="Arial"/>
                <w:b w:val="0"/>
                <w:snapToGrid w:val="0"/>
                <w:color w:val="FF0000"/>
                <w:sz w:val="20"/>
              </w:rPr>
            </w:pPr>
          </w:p>
          <w:p w14:paraId="4E80DBBF" w14:textId="77777777" w:rsidR="00E943C9" w:rsidRPr="000D7A32" w:rsidRDefault="00994978" w:rsidP="00E943C9">
            <w:pPr>
              <w:rPr>
                <w:rFonts w:cs="Arial"/>
                <w:b w:val="0"/>
                <w:snapToGrid w:val="0"/>
                <w:color w:val="FF0000"/>
                <w:sz w:val="20"/>
              </w:rPr>
            </w:pPr>
            <w:hyperlink r:id="rId33" w:history="1">
              <w:r w:rsidR="00E943C9" w:rsidRPr="000D7A32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K.A.R. 40-3-32</w:t>
              </w:r>
            </w:hyperlink>
          </w:p>
          <w:p w14:paraId="407AFFAF" w14:textId="77777777" w:rsidR="00E943C9" w:rsidRPr="000D7A32" w:rsidRDefault="00E943C9" w:rsidP="00E943C9">
            <w:pPr>
              <w:rPr>
                <w:rFonts w:cs="Arial"/>
                <w:b w:val="0"/>
                <w:snapToGrid w:val="0"/>
                <w:color w:val="FF0000"/>
                <w:sz w:val="20"/>
              </w:rPr>
            </w:pPr>
          </w:p>
          <w:p w14:paraId="49AFB97C" w14:textId="77777777" w:rsidR="00E943C9" w:rsidRPr="000D7A32" w:rsidRDefault="00994978" w:rsidP="00E943C9">
            <w:pPr>
              <w:rPr>
                <w:rFonts w:cs="Arial"/>
                <w:b w:val="0"/>
                <w:snapToGrid w:val="0"/>
                <w:color w:val="FF0000"/>
                <w:sz w:val="20"/>
              </w:rPr>
            </w:pPr>
            <w:hyperlink r:id="rId34" w:history="1">
              <w:r w:rsidR="00E943C9" w:rsidRPr="000D7A32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K.A.R. 40-1-15</w:t>
              </w:r>
            </w:hyperlink>
          </w:p>
          <w:p w14:paraId="756BACE0" w14:textId="77777777" w:rsidR="00E943C9" w:rsidRPr="000D7A32" w:rsidRDefault="00E943C9" w:rsidP="00E943C9">
            <w:pPr>
              <w:rPr>
                <w:rFonts w:cs="Arial"/>
                <w:snapToGrid w:val="0"/>
                <w:color w:val="FF0000"/>
                <w:sz w:val="20"/>
              </w:rPr>
            </w:pPr>
          </w:p>
          <w:p w14:paraId="3ED3FD9E" w14:textId="77777777" w:rsidR="00E943C9" w:rsidRPr="000D7A32" w:rsidRDefault="00E943C9" w:rsidP="00E943C9">
            <w:pPr>
              <w:rPr>
                <w:rFonts w:cs="Arial"/>
                <w:snapToGrid w:val="0"/>
                <w:color w:val="FF0000"/>
                <w:sz w:val="20"/>
              </w:rPr>
            </w:pPr>
          </w:p>
          <w:p w14:paraId="173D3A42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75053" w14:textId="77777777" w:rsidR="00E943C9" w:rsidRPr="000D7A32" w:rsidRDefault="00E943C9" w:rsidP="00E943C9">
            <w:pPr>
              <w:rPr>
                <w:rFonts w:cs="Arial"/>
                <w:b w:val="0"/>
                <w:snapToGrid w:val="0"/>
                <w:sz w:val="20"/>
              </w:rPr>
            </w:pPr>
            <w:r w:rsidRPr="000D7A32">
              <w:rPr>
                <w:rFonts w:cs="Arial"/>
                <w:b w:val="0"/>
                <w:snapToGrid w:val="0"/>
                <w:sz w:val="20"/>
              </w:rPr>
              <w:t>Requires that all contracts of insurance or indemnity be filed with the Commissioner of Insurance</w:t>
            </w:r>
          </w:p>
          <w:p w14:paraId="5C117CFB" w14:textId="77777777" w:rsidR="00E943C9" w:rsidRPr="000D7A32" w:rsidRDefault="00E943C9" w:rsidP="00E943C9">
            <w:pPr>
              <w:rPr>
                <w:rFonts w:cs="Arial"/>
                <w:b w:val="0"/>
                <w:snapToGrid w:val="0"/>
                <w:sz w:val="20"/>
              </w:rPr>
            </w:pPr>
          </w:p>
          <w:p w14:paraId="25F49A8D" w14:textId="77777777" w:rsidR="00E943C9" w:rsidRPr="000D7A32" w:rsidRDefault="00E943C9" w:rsidP="00E943C9">
            <w:pPr>
              <w:rPr>
                <w:rFonts w:cs="Arial"/>
                <w:b w:val="0"/>
                <w:snapToGrid w:val="0"/>
                <w:sz w:val="20"/>
              </w:rPr>
            </w:pPr>
            <w:r w:rsidRPr="000D7A32">
              <w:rPr>
                <w:rFonts w:cs="Arial"/>
                <w:b w:val="0"/>
                <w:snapToGrid w:val="0"/>
                <w:sz w:val="20"/>
              </w:rPr>
              <w:t>Exceptions to the above</w:t>
            </w:r>
          </w:p>
          <w:p w14:paraId="33D9E63F" w14:textId="77777777" w:rsidR="00E943C9" w:rsidRPr="000D7A32" w:rsidRDefault="00E943C9" w:rsidP="00E943C9">
            <w:pPr>
              <w:rPr>
                <w:rFonts w:cs="Arial"/>
                <w:b w:val="0"/>
                <w:snapToGrid w:val="0"/>
                <w:sz w:val="20"/>
              </w:rPr>
            </w:pPr>
          </w:p>
          <w:p w14:paraId="22F0A2DC" w14:textId="764CD85F" w:rsidR="00E943C9" w:rsidRDefault="00E943C9" w:rsidP="00E943C9">
            <w:pPr>
              <w:rPr>
                <w:snapToGrid w:val="0"/>
                <w:color w:val="000000"/>
              </w:rPr>
            </w:pPr>
            <w:r w:rsidRPr="000D7A32">
              <w:rPr>
                <w:rFonts w:cs="Arial"/>
                <w:b w:val="0"/>
                <w:snapToGrid w:val="0"/>
                <w:sz w:val="20"/>
              </w:rPr>
              <w:t>This regulation provides that a policy form shall not contain the name of an insurance company that is “unauthorized” to transact business in Kansas.</w:t>
            </w:r>
            <w:r>
              <w:rPr>
                <w:rFonts w:cs="Arial"/>
                <w:b w:val="0"/>
                <w:snapToGrid w:val="0"/>
                <w:sz w:val="20"/>
              </w:rPr>
              <w:t xml:space="preserve"> </w:t>
            </w:r>
            <w:r w:rsidRPr="000D7A32">
              <w:rPr>
                <w:rFonts w:cs="Arial"/>
                <w:b w:val="0"/>
                <w:snapToGrid w:val="0"/>
                <w:sz w:val="20"/>
              </w:rPr>
              <w:t>May use an endorsement to “delete” an unauthorized company.</w:t>
            </w:r>
            <w:r>
              <w:rPr>
                <w:rFonts w:cs="Arial"/>
                <w:b w:val="0"/>
                <w:snapToGrid w:val="0"/>
                <w:sz w:val="20"/>
              </w:rPr>
              <w:t xml:space="preserve"> </w:t>
            </w:r>
            <w:r w:rsidRPr="000D7A32">
              <w:rPr>
                <w:rFonts w:cs="Arial"/>
                <w:b w:val="0"/>
                <w:snapToGrid w:val="0"/>
                <w:sz w:val="20"/>
              </w:rPr>
              <w:t>“</w:t>
            </w:r>
            <w:r w:rsidR="00165021">
              <w:rPr>
                <w:rFonts w:cs="Arial"/>
                <w:b w:val="0"/>
                <w:snapToGrid w:val="0"/>
                <w:sz w:val="20"/>
              </w:rPr>
              <w:t>U</w:t>
            </w:r>
            <w:r w:rsidRPr="000D7A32">
              <w:rPr>
                <w:rFonts w:cs="Arial"/>
                <w:b w:val="0"/>
                <w:snapToGrid w:val="0"/>
                <w:sz w:val="20"/>
              </w:rPr>
              <w:t>nauthorized” means not licensed or has not filed program in question.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A4A432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7E501AC5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A39907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C3249ED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B05A2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23D285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233E827B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1FEB54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COUNTERSIGNATURES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D93E7C7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BD92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8862AD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4E26457C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20776F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892B37D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BE44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C1A36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16AD69BF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4484E8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DECLARATIONS PAGE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8AB9079" w14:textId="77777777" w:rsidR="00E943C9" w:rsidRDefault="00994978" w:rsidP="00E943C9">
            <w:pPr>
              <w:rPr>
                <w:snapToGrid w:val="0"/>
                <w:color w:val="000000"/>
              </w:rPr>
            </w:pPr>
            <w:hyperlink r:id="rId35" w:history="1">
              <w:r w:rsidR="00E943C9" w:rsidRPr="00106AE6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40-3-5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243C8" w14:textId="77777777" w:rsidR="00E943C9" w:rsidRDefault="00E943C9" w:rsidP="00E943C9">
            <w:pPr>
              <w:rPr>
                <w:snapToGrid w:val="0"/>
                <w:color w:val="000000"/>
              </w:rPr>
            </w:pPr>
            <w:r w:rsidRPr="00383A0D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This regulation requires the filing of declaration pages, unless the company is a member of a rating organization, and the rating organization has the authority to file on its behalf.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7F109F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4B07125E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BE90E4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AC93FC3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FF9E0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41DEA5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6D4DDA5F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58835A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DISCLOSURES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3B4006C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0D1DA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FF6EE4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3D0404A8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BF5B88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E275555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1916A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4934F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20913B57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337B65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DEFINITIONS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811ADC6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48E32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100B60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4F0D52E4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9E4DCC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A1B791B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1CD2A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287B40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1C2B983C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31CC6B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DISCRIMINATION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A7C0BAD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8A76A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B76DC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32FCCFFC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7C061F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403A24F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6A2BD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4E1809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569791CB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C3D1A9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DUTY TO DEFEND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E4F1571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649BF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77F8FB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079250F9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C10612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EXCESS COVERAGE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B129489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94E39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9A9D53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18A043AF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390F71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F121142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CD516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F78B1B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12D40BDA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513EE1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EXCLUSIONS &amp; LIMITATIONS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2E62151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09A0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1319DD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42452A5F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D7787E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Lead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43672DC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129C6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0C988E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6DBC138F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774D7C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Mold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5E4791E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76378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7FB7D3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0DB5EC2F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47432B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Terrorism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FE8A9F4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CD9B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F89696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31BC446B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328BF0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92F26E5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D536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477765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0C8831D2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9997D6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FICTITIOUS GROUPS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562B3DA" w14:textId="77777777" w:rsidR="00E943C9" w:rsidRDefault="00994978" w:rsidP="00E943C9">
            <w:pPr>
              <w:rPr>
                <w:snapToGrid w:val="0"/>
                <w:color w:val="000000"/>
              </w:rPr>
            </w:pPr>
            <w:hyperlink r:id="rId36" w:history="1">
              <w:r w:rsidR="00E943C9" w:rsidRPr="00722F9A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40-3-6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A7422" w14:textId="77777777" w:rsidR="00E943C9" w:rsidRDefault="00E943C9" w:rsidP="00E943C9">
            <w:pPr>
              <w:rPr>
                <w:snapToGrid w:val="0"/>
                <w:color w:val="00000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This regulation prohibits classifications resulting in unfair discrimination.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661032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72CED68B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EC0F18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E0BE255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D62F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8393EE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43B44269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097E79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FORMS MISCELLANEOUS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B4591B0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13CF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4BC43E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4B617BAA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647F59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B7664EE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D201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275E82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6501E0E2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D20BCF" w14:textId="24898232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61C095A" w14:textId="4A548D82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F6CA1" w14:textId="28C589CC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173967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0D325CDC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1D2E59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E87C38E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F367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7A7EF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7C7194AC" w14:textId="77777777" w:rsidTr="00A61863">
        <w:trPr>
          <w:cantSplit/>
          <w:trHeight w:val="43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bottom"/>
          </w:tcPr>
          <w:p w14:paraId="60212003" w14:textId="77777777" w:rsidR="00E943C9" w:rsidRDefault="00E943C9" w:rsidP="00E943C9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FORMS</w:t>
            </w:r>
            <w:r>
              <w:rPr>
                <w:snapToGrid w:val="0"/>
                <w:color w:val="000000"/>
                <w:sz w:val="20"/>
              </w:rPr>
              <w:sym w:font="Symbol" w:char="F0BE"/>
            </w:r>
            <w:r>
              <w:rPr>
                <w:snapToGrid w:val="0"/>
                <w:color w:val="000000"/>
                <w:sz w:val="20"/>
              </w:rPr>
              <w:t>POLICY</w:t>
            </w:r>
          </w:p>
          <w:p w14:paraId="71D606DA" w14:textId="77777777" w:rsidR="00E943C9" w:rsidRDefault="00E943C9" w:rsidP="00E943C9">
            <w:pPr>
              <w:pStyle w:val="Heading6"/>
              <w:rPr>
                <w:b w:val="0"/>
                <w:bCs/>
              </w:rPr>
            </w:pPr>
            <w:r>
              <w:t>PROVISIONS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AD1CB63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D7467EA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5C33269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1E0CB162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6182F8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3EA40EE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C653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A2C28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003847A6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FDAE94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GROUP POLICIES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A1F4387" w14:textId="77777777" w:rsidR="00E943C9" w:rsidRDefault="00994978" w:rsidP="00E943C9">
            <w:pPr>
              <w:rPr>
                <w:snapToGrid w:val="0"/>
                <w:color w:val="000000"/>
              </w:rPr>
            </w:pPr>
            <w:hyperlink r:id="rId37" w:history="1">
              <w:r w:rsidR="00E943C9" w:rsidRPr="00B6138D">
                <w:rPr>
                  <w:rStyle w:val="Hyperlink"/>
                  <w:rFonts w:cs="Arial"/>
                  <w:b w:val="0"/>
                  <w:bCs/>
                  <w:sz w:val="20"/>
                  <w:bdr w:val="none" w:sz="0" w:space="0" w:color="auto" w:frame="1"/>
                </w:rPr>
                <w:t>K.S.A. 40-955(m)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E4AC3" w14:textId="77777777" w:rsidR="00E943C9" w:rsidRDefault="00E943C9" w:rsidP="00E943C9">
            <w:pPr>
              <w:rPr>
                <w:snapToGrid w:val="0"/>
                <w:color w:val="000000"/>
              </w:rPr>
            </w:pPr>
            <w:r w:rsidRPr="00BE4CDB">
              <w:rPr>
                <w:rStyle w:val="mark3mlgw2ln8"/>
                <w:rFonts w:cs="Arial"/>
                <w:b w:val="0"/>
                <w:bCs/>
                <w:color w:val="000000"/>
                <w:sz w:val="20"/>
                <w:bdr w:val="none" w:sz="0" w:space="0" w:color="auto" w:frame="1"/>
              </w:rPr>
              <w:t>Master</w:t>
            </w:r>
            <w:r w:rsidRPr="00BE4CDB">
              <w:rPr>
                <w:rStyle w:val="apple-converted-space"/>
                <w:rFonts w:cs="Arial"/>
                <w:b w:val="0"/>
                <w:bCs/>
                <w:color w:val="000000"/>
                <w:sz w:val="20"/>
                <w:bdr w:val="none" w:sz="0" w:space="0" w:color="auto" w:frame="1"/>
              </w:rPr>
              <w:t> </w:t>
            </w:r>
            <w:r w:rsidRPr="00BE4CDB">
              <w:rPr>
                <w:rFonts w:cs="Arial"/>
                <w:b w:val="0"/>
                <w:bCs/>
                <w:color w:val="000000"/>
                <w:sz w:val="20"/>
                <w:bdr w:val="none" w:sz="0" w:space="0" w:color="auto" w:frame="1"/>
              </w:rPr>
              <w:t>and group policies are not allowed in P&amp;C lines of coverage except as allowed in K.S.A. 40-955(m).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07EF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033EBEC2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216D65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Extra-Territorial Approval Authority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F6E771D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56F7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0F835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145E0D09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28C01E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B5EF5BF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8FBC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CFA0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7D4FCADF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26D8ED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LIMITS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85CE0F4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EB700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F43FB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171D8862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26D348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1845E2D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C947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75F8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7D274FB3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05D08C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LOSS PAYEE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11E667E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EF599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0B1F2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28857CBC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298E78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D4B88F5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E00A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D2F3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0F15EC7D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0F0493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LOSS SETTLEMENTS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F2F51CB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1C326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83996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0E9865B8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1E2557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Appraisal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A8B61B5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03433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3B08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50C7F256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830616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Action Against Company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88D1CFC" w14:textId="77777777" w:rsidR="00E943C9" w:rsidRDefault="00994978" w:rsidP="00E943C9">
            <w:pPr>
              <w:rPr>
                <w:snapToGrid w:val="0"/>
                <w:color w:val="000000"/>
              </w:rPr>
            </w:pPr>
            <w:hyperlink r:id="rId38" w:history="1">
              <w:r w:rsidR="00E943C9" w:rsidRPr="00056219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60-511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DC2B7" w14:textId="604A627A" w:rsidR="00E943C9" w:rsidRDefault="00E943C9" w:rsidP="00E943C9">
            <w:pPr>
              <w:rPr>
                <w:snapToGrid w:val="0"/>
                <w:color w:val="00000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K.S.A. 60-511 establishes a timeframe for legal actions.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3D827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14142160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A8A07D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After Market Parts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D21ADAE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0D6FB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552B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17C51819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510FAD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Arbitration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7D35BB4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1EBE5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926D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5580F432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3A28E8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Deductibles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5404477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F708F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DE402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53603258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250957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Defense Costs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AE42D04" w14:textId="77777777" w:rsidR="00E943C9" w:rsidRDefault="00994978" w:rsidP="00E943C9">
            <w:pPr>
              <w:rPr>
                <w:snapToGrid w:val="0"/>
                <w:color w:val="000000"/>
              </w:rPr>
            </w:pPr>
            <w:hyperlink r:id="rId39" w:history="1">
              <w:r w:rsidR="00E943C9" w:rsidRPr="00344A6A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40-953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FC732" w14:textId="0309EFF1" w:rsidR="00E943C9" w:rsidRDefault="00E943C9" w:rsidP="00E943C9">
            <w:pPr>
              <w:rPr>
                <w:snapToGrid w:val="0"/>
                <w:color w:val="000000"/>
              </w:rPr>
            </w:pPr>
            <w:r w:rsidRPr="003B0C5E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Defense </w:t>
            </w: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costs </w:t>
            </w:r>
            <w:r w:rsidRPr="003B0C5E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within the limit of liability may create an excess rate level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9B3B6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5639AB99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784305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Loss Valuation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CAFE39F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C0535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08FCF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5F02AD42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78FDA5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5A7A6D1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76DC7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3A91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6ECCECD1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BD9BFD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NOTICE REQUIREMENTS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915F8AC" w14:textId="77777777" w:rsidR="00E943C9" w:rsidRDefault="00994978" w:rsidP="00E943C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40" w:history="1">
              <w:r w:rsidR="00E943C9" w:rsidRPr="0097387F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40-2,126</w:t>
              </w:r>
            </w:hyperlink>
          </w:p>
          <w:p w14:paraId="5AF1CE6D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913D4" w14:textId="77777777" w:rsidR="00E943C9" w:rsidRDefault="00E943C9" w:rsidP="00E943C9">
            <w:pPr>
              <w:rPr>
                <w:snapToGrid w:val="0"/>
                <w:color w:val="00000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This statute requires that claims be paid within 30 days or interest charges will apply.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A5287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688A0866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A5FDCB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Payment of Loss Time Period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90635ED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B57E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67EF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61F298F2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712353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Appraisal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964DAB5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70408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7C2C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1EE6D8D9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E26A96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31FBAD5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5C03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9C8BC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59E8AF72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19BCC0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MINIMUM STANDARDS FOR CONTENT (POLICIES AND STANDARD FORMS)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B6AC2E8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F7C1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466CE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5683EA2B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9F949C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B150999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261F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508D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5B3D36E3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BB4F43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PARTICIPATING POLICIES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201CFB8" w14:textId="77777777" w:rsidR="00883068" w:rsidRDefault="00994978" w:rsidP="00E943C9">
            <w:pPr>
              <w:rPr>
                <w:color w:val="000000"/>
              </w:rPr>
            </w:pPr>
            <w:hyperlink r:id="rId41" w:history="1">
              <w:r w:rsidR="00E943C9" w:rsidRPr="00106AE6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40-3-6</w:t>
              </w:r>
            </w:hyperlink>
          </w:p>
          <w:p w14:paraId="23D5C0FD" w14:textId="44D5D40B" w:rsidR="00883068" w:rsidRPr="00A61863" w:rsidRDefault="00A61863" w:rsidP="00E943C9">
            <w:pPr>
              <w:rPr>
                <w:rStyle w:val="Hyperlink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fldChar w:fldCharType="begin"/>
            </w: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instrText xml:space="preserve"> HYPERLINK "https://insurance.ks.gov/documents/department/regulations-adopted/article-3/40-3-7.pdf" </w:instrText>
            </w: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fldChar w:fldCharType="separate"/>
            </w:r>
            <w:r w:rsidR="00165021" w:rsidRPr="00A61863">
              <w:rPr>
                <w:rStyle w:val="Hyperlink"/>
                <w:rFonts w:cs="Arial"/>
                <w:b w:val="0"/>
                <w:bCs/>
                <w:snapToGrid w:val="0"/>
                <w:sz w:val="20"/>
              </w:rPr>
              <w:t xml:space="preserve">K.A.R. </w:t>
            </w:r>
            <w:r w:rsidR="00E943C9" w:rsidRPr="00A61863">
              <w:rPr>
                <w:rStyle w:val="Hyperlink"/>
                <w:rFonts w:cs="Arial"/>
                <w:b w:val="0"/>
                <w:bCs/>
                <w:snapToGrid w:val="0"/>
                <w:sz w:val="20"/>
              </w:rPr>
              <w:t>40-3-7</w:t>
            </w:r>
          </w:p>
          <w:p w14:paraId="2C36C35D" w14:textId="47C43AB3" w:rsidR="00883068" w:rsidRPr="00A61863" w:rsidRDefault="00A61863" w:rsidP="00E943C9">
            <w:pPr>
              <w:rPr>
                <w:rStyle w:val="Hyperlink"/>
                <w:rFonts w:cs="Arial"/>
                <w:b w:val="0"/>
                <w:bCs/>
                <w:snapToGrid w:val="0"/>
                <w:sz w:val="2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fldChar w:fldCharType="end"/>
            </w: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fldChar w:fldCharType="begin"/>
            </w: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instrText xml:space="preserve"> HYPERLINK "https://insurance.ks.gov/documents/department/regulations-adopted/article-3/40-3-8.pdf" </w:instrText>
            </w: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fldChar w:fldCharType="separate"/>
            </w:r>
            <w:r w:rsidR="00165021" w:rsidRPr="00A61863">
              <w:rPr>
                <w:rStyle w:val="Hyperlink"/>
                <w:rFonts w:cs="Arial"/>
                <w:b w:val="0"/>
                <w:bCs/>
                <w:snapToGrid w:val="0"/>
                <w:sz w:val="20"/>
              </w:rPr>
              <w:t xml:space="preserve">K.A.R. </w:t>
            </w:r>
            <w:r w:rsidR="00E943C9" w:rsidRPr="00A61863">
              <w:rPr>
                <w:rStyle w:val="Hyperlink"/>
                <w:rFonts w:cs="Arial"/>
                <w:b w:val="0"/>
                <w:bCs/>
                <w:snapToGrid w:val="0"/>
                <w:sz w:val="20"/>
              </w:rPr>
              <w:t xml:space="preserve">40-3-8 </w:t>
            </w:r>
          </w:p>
          <w:p w14:paraId="35DC7670" w14:textId="3898E989" w:rsidR="00E943C9" w:rsidRDefault="00A61863" w:rsidP="00E943C9">
            <w:pPr>
              <w:rPr>
                <w:snapToGrid w:val="0"/>
                <w:color w:val="00000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fldChar w:fldCharType="end"/>
            </w:r>
            <w:hyperlink r:id="rId42" w:history="1">
              <w:r w:rsidR="00165021" w:rsidRPr="00A61863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 xml:space="preserve">K.A.R. </w:t>
              </w:r>
              <w:r w:rsidR="00E943C9" w:rsidRPr="00A61863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40-3-9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69E5" w14:textId="77777777" w:rsidR="00E943C9" w:rsidRDefault="00E943C9" w:rsidP="00E943C9">
            <w:pPr>
              <w:rPr>
                <w:snapToGrid w:val="0"/>
                <w:color w:val="000000"/>
              </w:rPr>
            </w:pPr>
            <w:r w:rsidRPr="00383A0D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These regulations place restrictions on participating policies or the payment of dividends.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373C5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7E5F3A12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6F9913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2505C5A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39222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9E6FD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5481ADB9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43AD4A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POLICY MUST CONTAIN ENTIRE CONTRACT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D5BC754" w14:textId="77777777" w:rsidR="00E943C9" w:rsidRDefault="00994978" w:rsidP="00E943C9">
            <w:pPr>
              <w:rPr>
                <w:snapToGrid w:val="0"/>
                <w:color w:val="000000"/>
              </w:rPr>
            </w:pPr>
            <w:hyperlink r:id="rId43" w:history="1">
              <w:r w:rsidR="00E943C9" w:rsidRPr="00722F9A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40-3-11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A9405" w14:textId="77777777" w:rsidR="00E943C9" w:rsidRDefault="00E943C9" w:rsidP="00E943C9">
            <w:pPr>
              <w:rPr>
                <w:snapToGrid w:val="0"/>
                <w:color w:val="00000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Possession of policy in person other than insured; copy for insured.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D47A0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43AD003E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F281EE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B6F3445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065E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330A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2DDD715B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EF1CCB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PREMIUM AUDIT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6308286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BFBEF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F4F1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6B81A211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52858E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FDA55BB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7A2CD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D7155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5EE1E67B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335E5C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PRIMARY/UNDERLYING COVERAGE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8B7D6C0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649BB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77DCD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2A7975D2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53E1B1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C05F114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E8BCC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5CA94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14C72767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A9BBE7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PRIOR APPROVAL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A9A52C0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574AD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A0463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5646EEC7" w14:textId="77777777" w:rsidTr="00A61863">
        <w:trPr>
          <w:cantSplit/>
          <w:trHeight w:val="43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bottom"/>
          </w:tcPr>
          <w:p w14:paraId="373F614D" w14:textId="77777777" w:rsidR="00E943C9" w:rsidRDefault="00E943C9" w:rsidP="00E943C9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FORMS</w:t>
            </w:r>
            <w:r>
              <w:rPr>
                <w:snapToGrid w:val="0"/>
                <w:color w:val="000000"/>
                <w:sz w:val="20"/>
              </w:rPr>
              <w:sym w:font="Symbol" w:char="F0BE"/>
            </w:r>
            <w:r>
              <w:rPr>
                <w:snapToGrid w:val="0"/>
                <w:color w:val="000000"/>
                <w:sz w:val="20"/>
              </w:rPr>
              <w:t>POLICY</w:t>
            </w:r>
          </w:p>
          <w:p w14:paraId="15849A5F" w14:textId="77777777" w:rsidR="00E943C9" w:rsidRDefault="00E943C9" w:rsidP="00E943C9">
            <w:pPr>
              <w:pStyle w:val="Heading6"/>
              <w:rPr>
                <w:b w:val="0"/>
                <w:bCs/>
              </w:rPr>
            </w:pPr>
            <w:r>
              <w:t>PROVISIONS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B22E85C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538CD97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F33EE3A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26BEF31E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431B9C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B872F45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D7729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11492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76921EFE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8183B8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PUNITIVE DAMAGES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1A6D7B3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DCE28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D674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38F0F9BB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BBE40B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92857E1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436E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B3FF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4A2566F7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A94856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READABILITY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C48D711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FA07C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C91E1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74F42154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EBDFE2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EF8A5E3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0C590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805D3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6BA2D0F2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AF7DC3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REBATES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B78918E" w14:textId="77777777" w:rsidR="00E943C9" w:rsidRDefault="00994978" w:rsidP="00E943C9">
            <w:pPr>
              <w:rPr>
                <w:snapToGrid w:val="0"/>
                <w:color w:val="000000"/>
              </w:rPr>
            </w:pPr>
            <w:hyperlink r:id="rId44" w:history="1">
              <w:r w:rsidR="00E943C9" w:rsidRPr="00A819DC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40-966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4EE20" w14:textId="20B0D09E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FE6B8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02154A56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36C547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03B2E41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A37F2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131EE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25A39250" w14:textId="77777777" w:rsidTr="00A61863">
        <w:trPr>
          <w:cantSplit/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D174AD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SUBROGATION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F75C380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9EE3D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58888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28DA91F5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30D6CA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Suit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FACC10C" w14:textId="77777777" w:rsidR="00E943C9" w:rsidRDefault="00994978" w:rsidP="00E943C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45" w:history="1">
              <w:r w:rsidR="00E943C9" w:rsidRPr="00056219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60-511</w:t>
              </w:r>
            </w:hyperlink>
          </w:p>
          <w:p w14:paraId="0176D602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CCCBD" w14:textId="34FF811F" w:rsidR="00E943C9" w:rsidRDefault="00E943C9" w:rsidP="00E943C9">
            <w:pPr>
              <w:rPr>
                <w:snapToGrid w:val="0"/>
                <w:color w:val="00000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Establishes the timeframe for legal actions.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4979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405FBB50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1E262A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3AB0201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8DE06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30D1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592A3EB8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A1C082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TIMELINESS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F6309E6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FB21D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10283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38F89C3D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B4FE99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E9800AE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F0FE4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8142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57D9BBB7" w14:textId="77777777" w:rsidTr="00A61863">
        <w:trPr>
          <w:cantSplit/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8EB324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 USE &amp; FILE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17B43E4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87D89" w14:textId="77777777" w:rsidR="00E943C9" w:rsidRDefault="00E943C9" w:rsidP="00E943C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This filing type is not permitted in Kansas.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C657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65FAF6EC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033997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1C54C18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50051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A2E31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4FB628BF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DFB5DE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VOIDANCE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3A87BF7" w14:textId="4BF18A38" w:rsidR="00E943C9" w:rsidRDefault="00994978" w:rsidP="00E943C9">
            <w:pPr>
              <w:rPr>
                <w:rStyle w:val="Hyperlink"/>
                <w:rFonts w:cs="Arial"/>
                <w:b w:val="0"/>
                <w:bCs/>
                <w:snapToGrid w:val="0"/>
                <w:sz w:val="20"/>
              </w:rPr>
            </w:pPr>
            <w:hyperlink r:id="rId46" w:history="1">
              <w:r w:rsidR="00E943C9" w:rsidRPr="00756BDB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 xml:space="preserve">K.S.A. 40-2, </w:t>
              </w:r>
            </w:hyperlink>
            <w:r w:rsidR="00E943C9">
              <w:rPr>
                <w:rStyle w:val="Hyperlink"/>
                <w:rFonts w:cs="Arial"/>
                <w:b w:val="0"/>
                <w:bCs/>
                <w:snapToGrid w:val="0"/>
                <w:sz w:val="20"/>
              </w:rPr>
              <w:t xml:space="preserve">120 </w:t>
            </w:r>
          </w:p>
          <w:p w14:paraId="66349C1A" w14:textId="0C507278" w:rsidR="00E943C9" w:rsidRDefault="00E943C9" w:rsidP="00E943C9">
            <w:pPr>
              <w:rPr>
                <w:rStyle w:val="Hyperlink"/>
                <w:rFonts w:cs="Arial"/>
                <w:b w:val="0"/>
                <w:bCs/>
                <w:snapToGrid w:val="0"/>
                <w:sz w:val="20"/>
              </w:rPr>
            </w:pPr>
            <w:r>
              <w:rPr>
                <w:rStyle w:val="Hyperlink"/>
                <w:rFonts w:cs="Arial"/>
                <w:b w:val="0"/>
                <w:bCs/>
                <w:snapToGrid w:val="0"/>
                <w:sz w:val="20"/>
              </w:rPr>
              <w:t xml:space="preserve">K.S.A. 40-2,121 </w:t>
            </w:r>
          </w:p>
          <w:p w14:paraId="6B00F326" w14:textId="05441D32" w:rsidR="00E943C9" w:rsidRDefault="00E943C9" w:rsidP="00E943C9">
            <w:pPr>
              <w:rPr>
                <w:rStyle w:val="Hyperlink"/>
                <w:rFonts w:cs="Arial"/>
                <w:b w:val="0"/>
                <w:bCs/>
                <w:snapToGrid w:val="0"/>
                <w:sz w:val="20"/>
              </w:rPr>
            </w:pPr>
            <w:r>
              <w:rPr>
                <w:rStyle w:val="Hyperlink"/>
                <w:rFonts w:cs="Arial"/>
                <w:b w:val="0"/>
                <w:bCs/>
                <w:snapToGrid w:val="0"/>
                <w:sz w:val="20"/>
              </w:rPr>
              <w:t xml:space="preserve">K.S.A. 40-2,122 </w:t>
            </w:r>
          </w:p>
          <w:p w14:paraId="0C50E257" w14:textId="0B5585F6" w:rsidR="00E943C9" w:rsidRDefault="00E943C9" w:rsidP="00E943C9">
            <w:pPr>
              <w:rPr>
                <w:snapToGrid w:val="0"/>
                <w:color w:val="000000"/>
              </w:rPr>
            </w:pPr>
            <w:r>
              <w:rPr>
                <w:rStyle w:val="Hyperlink"/>
                <w:rFonts w:cs="Arial"/>
                <w:b w:val="0"/>
                <w:bCs/>
                <w:snapToGrid w:val="0"/>
                <w:sz w:val="20"/>
              </w:rPr>
              <w:t>K.A.R. 40-3-15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CB2C" w14:textId="3FF7F2F2" w:rsidR="00E943C9" w:rsidRDefault="00E943C9" w:rsidP="00E943C9">
            <w:pPr>
              <w:rPr>
                <w:snapToGrid w:val="0"/>
                <w:color w:val="00000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Kansas insurance law makes no provision for the voiding or rescinding of an insurance contract.  The policy may be cancelled or non-renewed in accordance with the provisions of K.A.R. 40-3-15 and K.S.A. 40-2,120 through </w:t>
            </w:r>
            <w:r w:rsidR="00165021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K.S.A. </w:t>
            </w: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40-2,122.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A06DD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5CB7E65B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4606C6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B7E962D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3F153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C0BD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538E792D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0D06C8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WARRANTIES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CC9D258" w14:textId="77777777" w:rsidR="00E943C9" w:rsidRDefault="00994978" w:rsidP="00E943C9">
            <w:pPr>
              <w:rPr>
                <w:snapToGrid w:val="0"/>
                <w:color w:val="000000"/>
              </w:rPr>
            </w:pPr>
            <w:hyperlink r:id="rId47" w:history="1">
              <w:r w:rsidR="00E943C9" w:rsidRPr="00722F9A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40-3-16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72979" w14:textId="77777777" w:rsidR="00E943C9" w:rsidRDefault="00E943C9" w:rsidP="00E943C9">
            <w:pPr>
              <w:rPr>
                <w:snapToGrid w:val="0"/>
                <w:color w:val="00000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Fire and Casualty insurance policies and applications; “warranties” prohibited.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E6F2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4BA27715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CB9416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BFCC736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35DCC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24C9F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69106364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BF3C44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OTHER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D77DC29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5FA78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6A4E2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6D0D0CD5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C1E5BF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D9791E1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0EC7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797F3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3EE0A703" w14:textId="77777777" w:rsidTr="00A61863">
        <w:trPr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14:paraId="28B23321" w14:textId="77777777" w:rsidR="00E943C9" w:rsidRDefault="00E943C9" w:rsidP="00E943C9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RATE, RULE, RATING PLAN, CLASSIFICATION, AND TERRITORY FILING REQUIREMENTS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14:paraId="57603441" w14:textId="77777777" w:rsidR="00E943C9" w:rsidRDefault="00E943C9" w:rsidP="00E943C9">
            <w:pPr>
              <w:rPr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14:paraId="20C19574" w14:textId="77777777" w:rsidR="00E943C9" w:rsidRDefault="00E943C9" w:rsidP="00E943C9">
            <w:pPr>
              <w:rPr>
                <w:b w:val="0"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D8F55F0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4B277E3D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73FB3A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17E7CB92" w14:textId="77777777" w:rsidR="00E943C9" w:rsidRDefault="00994978" w:rsidP="00E943C9">
            <w:pPr>
              <w:rPr>
                <w:rStyle w:val="Hyperlink"/>
                <w:rFonts w:cs="Arial"/>
                <w:b w:val="0"/>
                <w:bCs/>
                <w:snapToGrid w:val="0"/>
                <w:sz w:val="20"/>
              </w:rPr>
            </w:pPr>
            <w:hyperlink r:id="rId48" w:history="1">
              <w:r w:rsidR="00E943C9" w:rsidRPr="00B6138D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K.S.A.40-955(</w:t>
              </w:r>
              <w:proofErr w:type="spellStart"/>
              <w:r w:rsidR="00E943C9" w:rsidRPr="00B6138D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i</w:t>
              </w:r>
              <w:proofErr w:type="spellEnd"/>
              <w:r w:rsidR="00E943C9" w:rsidRPr="00B6138D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)</w:t>
              </w:r>
            </w:hyperlink>
          </w:p>
          <w:p w14:paraId="3B79B171" w14:textId="02F14682" w:rsidR="00E943C9" w:rsidRDefault="00E943C9" w:rsidP="00E943C9">
            <w:pPr>
              <w:rPr>
                <w:snapToGrid w:val="0"/>
                <w:color w:val="000000"/>
              </w:rPr>
            </w:pPr>
            <w:r>
              <w:rPr>
                <w:rStyle w:val="Hyperlink"/>
                <w:rFonts w:cs="Arial"/>
                <w:b w:val="0"/>
                <w:bCs/>
                <w:sz w:val="20"/>
              </w:rPr>
              <w:t>K.S.A. 40-216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ED871" w14:textId="77777777" w:rsidR="00E943C9" w:rsidRDefault="00E943C9" w:rsidP="00E943C9">
            <w:pPr>
              <w:rPr>
                <w:b w:val="0"/>
                <w:bCs/>
                <w:snapToGrid w:val="0"/>
                <w:color w:val="000000"/>
                <w:sz w:val="20"/>
              </w:rPr>
            </w:pPr>
            <w:r>
              <w:rPr>
                <w:b w:val="0"/>
                <w:bCs/>
                <w:snapToGrid w:val="0"/>
                <w:color w:val="000000"/>
                <w:sz w:val="20"/>
              </w:rPr>
              <w:t>Commercial credit rates and rating rules are exempt from rate filing requirements.  Form filings shall be effective on filing unless disapproved within 30 days.</w:t>
            </w:r>
          </w:p>
          <w:p w14:paraId="7E6C702C" w14:textId="77777777" w:rsidR="00E943C9" w:rsidRDefault="00E943C9" w:rsidP="00E943C9">
            <w:pPr>
              <w:rPr>
                <w:b w:val="0"/>
                <w:bCs/>
                <w:snapToGrid w:val="0"/>
                <w:color w:val="000000"/>
                <w:sz w:val="20"/>
              </w:rPr>
            </w:pPr>
          </w:p>
          <w:p w14:paraId="46991FEE" w14:textId="7E061EB2" w:rsidR="00E943C9" w:rsidRPr="0048110B" w:rsidRDefault="00E943C9" w:rsidP="00E943C9">
            <w:pPr>
              <w:rPr>
                <w:b w:val="0"/>
                <w:bCs/>
                <w:snapToGrid w:val="0"/>
                <w:color w:val="000000"/>
                <w:sz w:val="20"/>
              </w:rPr>
            </w:pPr>
            <w:r>
              <w:rPr>
                <w:b w:val="0"/>
                <w:bCs/>
                <w:snapToGrid w:val="0"/>
                <w:color w:val="000000"/>
                <w:sz w:val="20"/>
              </w:rPr>
              <w:t>Personal credit filings must be on file with the Department for a minimum of 30 days.  Personal credit rates and rules must be filed for the Department’s review and approval.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CC2B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401474B5" w14:textId="77777777" w:rsidTr="00A61863">
        <w:trPr>
          <w:cantSplit/>
          <w:trHeight w:val="250"/>
        </w:trPr>
        <w:tc>
          <w:tcPr>
            <w:tcW w:w="3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22C44D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INDIVIDUAL RISK RATING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61D18527" w14:textId="2120B21A" w:rsidR="00E943C9" w:rsidRDefault="00994978" w:rsidP="00E943C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49" w:history="1">
              <w:r w:rsidR="00E943C9" w:rsidRPr="00E304BE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40-954</w:t>
              </w:r>
            </w:hyperlink>
            <w:r w:rsidR="00E943C9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 </w:t>
            </w:r>
          </w:p>
          <w:p w14:paraId="3DEE1870" w14:textId="2A33C7E8" w:rsidR="00E943C9" w:rsidRPr="000A5DAF" w:rsidRDefault="00994978" w:rsidP="00E943C9">
            <w:pPr>
              <w:rPr>
                <w:rFonts w:cs="Arial"/>
                <w:b w:val="0"/>
                <w:bCs/>
                <w:snapToGrid w:val="0"/>
                <w:color w:val="0000FF"/>
                <w:sz w:val="20"/>
                <w:u w:val="single"/>
              </w:rPr>
            </w:pPr>
            <w:hyperlink r:id="rId50" w:history="1">
              <w:r w:rsidR="00E943C9" w:rsidRPr="00722F9A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40-3-26</w:t>
              </w:r>
            </w:hyperlink>
            <w:r w:rsidR="00E943C9">
              <w:rPr>
                <w:rStyle w:val="Hyperlink"/>
                <w:rFonts w:cs="Arial"/>
                <w:b w:val="0"/>
                <w:bCs/>
                <w:snapToGrid w:val="0"/>
                <w:sz w:val="20"/>
              </w:rPr>
              <w:t xml:space="preserve"> </w:t>
            </w:r>
          </w:p>
        </w:tc>
        <w:tc>
          <w:tcPr>
            <w:tcW w:w="5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C5069" w14:textId="08BBDDAC" w:rsidR="00E943C9" w:rsidRPr="000A5DAF" w:rsidRDefault="00E943C9" w:rsidP="00E943C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This statue and regulation provide the procedure for rates that are modified for individual risks.</w:t>
            </w:r>
          </w:p>
        </w:tc>
        <w:tc>
          <w:tcPr>
            <w:tcW w:w="2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5B02D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6B6BBFA8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CE0CBB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ACB5EFD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7EFE5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AF1D2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50569E41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A47CFB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ACTUARIAL CERTIFICATIONS FOR RATES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45B60DC" w14:textId="77777777" w:rsidR="00E943C9" w:rsidRDefault="00994978" w:rsidP="00E943C9">
            <w:pPr>
              <w:rPr>
                <w:snapToGrid w:val="0"/>
                <w:color w:val="000000"/>
              </w:rPr>
            </w:pPr>
            <w:hyperlink r:id="rId51" w:history="1">
              <w:r w:rsidR="00E943C9" w:rsidRPr="00B6138D">
                <w:rPr>
                  <w:rStyle w:val="Hyperlink"/>
                  <w:rFonts w:cs="Arial"/>
                  <w:b w:val="0"/>
                  <w:sz w:val="20"/>
                </w:rPr>
                <w:t>K.S.A. 40-955(e)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F89D3" w14:textId="77777777" w:rsidR="00E943C9" w:rsidRDefault="00E943C9" w:rsidP="00E943C9">
            <w:pPr>
              <w:rPr>
                <w:snapToGrid w:val="0"/>
                <w:color w:val="000000"/>
              </w:rPr>
            </w:pPr>
            <w:r w:rsidRPr="00C22829">
              <w:rPr>
                <w:rFonts w:cs="Arial"/>
                <w:b w:val="0"/>
                <w:color w:val="000000"/>
                <w:sz w:val="20"/>
              </w:rPr>
              <w:t>Commissioner may require the insurer or rating organization to provide, at their expense info necessary to evaluate the reasonableness of the filing</w:t>
            </w:r>
            <w:r>
              <w:rPr>
                <w:rFonts w:cs="Arial"/>
                <w:b w:val="0"/>
                <w:color w:val="000000"/>
                <w:sz w:val="20"/>
              </w:rPr>
              <w:t>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73C71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43C1E763" w14:textId="77777777" w:rsidTr="00A61863">
        <w:trPr>
          <w:cantSplit/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021056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8397C39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F6D67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4C1F7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08A50A56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D6A5D3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ADOPTIONS OF RATE SERVICE ORGANIZATIONS (RSO) FILINGS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5A42F7F" w14:textId="77777777" w:rsidR="00E943C9" w:rsidRDefault="00994978" w:rsidP="00E943C9">
            <w:pPr>
              <w:rPr>
                <w:snapToGrid w:val="0"/>
                <w:color w:val="000000"/>
              </w:rPr>
            </w:pPr>
            <w:hyperlink r:id="rId52" w:history="1">
              <w:r w:rsidR="00E943C9" w:rsidRPr="002321D1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40-956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EFC8B" w14:textId="77777777" w:rsidR="00E943C9" w:rsidRDefault="00E943C9" w:rsidP="00E943C9">
            <w:pPr>
              <w:rPr>
                <w:snapToGrid w:val="0"/>
                <w:color w:val="00000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General provisions relating to Fire Insurance Companies.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4AE5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48C97CC7" w14:textId="77777777" w:rsidTr="00A61863">
        <w:trPr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8A423C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 Loss Costs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CC17" w14:textId="77777777" w:rsidR="00E943C9" w:rsidRDefault="00E943C9" w:rsidP="00E943C9">
            <w:pPr>
              <w:rPr>
                <w:b w:val="0"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17576" w14:textId="77777777" w:rsidR="00E943C9" w:rsidRDefault="00E943C9" w:rsidP="00E943C9">
            <w:pPr>
              <w:rPr>
                <w:b w:val="0"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3E0F3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053BB6E7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C4C877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3C4B65D5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E65BC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B077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36B46ECA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E45E29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CONSENT-TO-RATE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79FD251B" w14:textId="7E5D45FD" w:rsidR="00E943C9" w:rsidRDefault="00994978" w:rsidP="00E943C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53" w:history="1">
              <w:r w:rsidR="00E943C9" w:rsidRPr="00E304BE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40-954</w:t>
              </w:r>
            </w:hyperlink>
            <w:r w:rsidR="00E943C9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 </w:t>
            </w:r>
          </w:p>
          <w:p w14:paraId="7F857152" w14:textId="128EE9AC" w:rsidR="00E943C9" w:rsidRPr="000A5DAF" w:rsidRDefault="00994978" w:rsidP="00E943C9">
            <w:pPr>
              <w:rPr>
                <w:rFonts w:cs="Arial"/>
                <w:b w:val="0"/>
                <w:bCs/>
                <w:snapToGrid w:val="0"/>
                <w:color w:val="0000FF"/>
                <w:sz w:val="20"/>
                <w:u w:val="single"/>
              </w:rPr>
            </w:pPr>
            <w:hyperlink r:id="rId54" w:history="1">
              <w:r w:rsidR="00E943C9" w:rsidRPr="00722F9A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40-3-26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4203" w14:textId="0FA73657" w:rsidR="00E943C9" w:rsidRPr="000A5DAF" w:rsidRDefault="00E943C9" w:rsidP="00E943C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This statute and regulation provide the procedure for rates that are modified for individual risks.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443C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030C4FEE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0B0FAD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A6546F4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FAFB8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4FEB6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5773F98B" w14:textId="77777777" w:rsidTr="00A61863">
        <w:trPr>
          <w:cantSplit/>
          <w:trHeight w:val="8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bottom"/>
          </w:tcPr>
          <w:p w14:paraId="0A631FB3" w14:textId="77777777" w:rsidR="00E943C9" w:rsidRDefault="00E943C9" w:rsidP="00E943C9">
            <w:pPr>
              <w:jc w:val="center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RATE, RULE, RATING PLAN, CLASSIFICATION, AND TERRITORY FILING REQUIREMENTS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7C3DF63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05D9CC4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253E48E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070096C6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394129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0A857872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69E2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CCFB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5CE98AE1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A4D863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CREDIT SCORING AND REPORTS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1B0E191F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674DC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D10C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0505AC9C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81CB8F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C6ADD0E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F2D16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19E60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0B2E7C14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BB8715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CREDIBILITY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463A0320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6BBF1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4D3CF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6988A1B4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5AB082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F322944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FED4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DDEC9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7A36851E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B06AAE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DEFENSE COSTS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3FF96B74" w14:textId="77777777" w:rsidR="00E943C9" w:rsidRDefault="00994978" w:rsidP="00E943C9">
            <w:pPr>
              <w:rPr>
                <w:snapToGrid w:val="0"/>
                <w:color w:val="000000"/>
              </w:rPr>
            </w:pPr>
            <w:hyperlink r:id="rId55" w:history="1">
              <w:r w:rsidR="00E943C9" w:rsidRPr="00344A6A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40-953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C1D9A" w14:textId="7A1AF73D" w:rsidR="00E943C9" w:rsidRDefault="00E943C9" w:rsidP="00E943C9">
            <w:pPr>
              <w:rPr>
                <w:snapToGrid w:val="0"/>
                <w:color w:val="000000"/>
              </w:rPr>
            </w:pPr>
            <w:r w:rsidRPr="003B0C5E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Defense </w:t>
            </w: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costs </w:t>
            </w:r>
            <w:r w:rsidRPr="003B0C5E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within the limit of liability may create an excess rate level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87C55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40088D40" w14:textId="77777777" w:rsidTr="00A61863">
        <w:trPr>
          <w:cantSplit/>
          <w:trHeight w:val="4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9DD19A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97EC49A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48FA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14A35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110CC0FD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1F9A5B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DISCOUNTS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E716130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A36E5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BB78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36814E12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546DF2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F0AB40F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A6071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2A359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69033B14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9CDFFC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EXPIRATION DATE(S) FOR APPROVED RATES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249790D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AB88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26902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7693E6D3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FE67CD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9E0EEC7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510D3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341E6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67FBBF29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0B176D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GROUP POLICIES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B8E844A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606F7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603C7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4AACB971" w14:textId="77777777" w:rsidTr="00A61863">
        <w:trPr>
          <w:cantSplit/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E167E1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Extra-Territorial Approval Authority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55AF05D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0084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B4E7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09AE2C76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52EE61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B8FE046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B9986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D7714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76050A3E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EC5772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LOSS RATIO STANDARDS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AE3B389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B8A2E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0C07C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27D7941D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66EB61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960AFA6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F2AC1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7F179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7B0B0160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9D868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MID TERM CHANGES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5CFC647" w14:textId="5B53041A" w:rsidR="00E943C9" w:rsidRPr="00C052AC" w:rsidRDefault="00994978" w:rsidP="00E943C9">
            <w:pPr>
              <w:rPr>
                <w:rFonts w:cs="Arial"/>
                <w:b w:val="0"/>
                <w:bCs/>
                <w:color w:val="000000"/>
                <w:sz w:val="20"/>
              </w:rPr>
            </w:pPr>
            <w:hyperlink r:id="rId56" w:history="1">
              <w:r w:rsidR="00E943C9" w:rsidRPr="003D3115">
                <w:rPr>
                  <w:rStyle w:val="Hyperlink"/>
                  <w:rFonts w:cs="Arial"/>
                  <w:b w:val="0"/>
                  <w:bCs/>
                  <w:sz w:val="20"/>
                </w:rPr>
                <w:t>K.A.R. 40-1-32</w:t>
              </w:r>
            </w:hyperlink>
            <w:r w:rsidR="00E943C9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</w:p>
          <w:p w14:paraId="1EF669FC" w14:textId="77777777" w:rsidR="00E943C9" w:rsidRDefault="00994978" w:rsidP="00E943C9">
            <w:pPr>
              <w:rPr>
                <w:snapToGrid w:val="0"/>
                <w:color w:val="000000"/>
              </w:rPr>
            </w:pPr>
            <w:hyperlink r:id="rId57" w:history="1">
              <w:r w:rsidR="00E943C9" w:rsidRPr="003D3115">
                <w:rPr>
                  <w:rStyle w:val="Hyperlink"/>
                  <w:rFonts w:cs="Arial"/>
                  <w:b w:val="0"/>
                  <w:bCs/>
                  <w:sz w:val="20"/>
                </w:rPr>
                <w:t>K.A.R. 40-1-39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CBA5E" w14:textId="77777777" w:rsidR="00E943C9" w:rsidRDefault="00E943C9" w:rsidP="00E943C9">
            <w:pPr>
              <w:rPr>
                <w:snapToGrid w:val="0"/>
                <w:color w:val="000000"/>
              </w:rPr>
            </w:pPr>
            <w:r w:rsidRPr="00EE322B">
              <w:rPr>
                <w:b w:val="0"/>
                <w:bCs/>
                <w:snapToGrid w:val="0"/>
                <w:color w:val="000000"/>
                <w:sz w:val="20"/>
              </w:rPr>
              <w:t>These regulations establish that any mid-term changes must be done with the consent of the insured.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68F7A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007392D5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40B9B5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E213C14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AB7AF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5AE7C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18E305DF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D4A94D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LOSS COST MULTIPLIERS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56FEA75" w14:textId="77777777" w:rsidR="00E943C9" w:rsidRDefault="00994978" w:rsidP="00E943C9">
            <w:pPr>
              <w:rPr>
                <w:snapToGrid w:val="0"/>
                <w:color w:val="000000"/>
              </w:rPr>
            </w:pPr>
            <w:hyperlink r:id="rId58" w:history="1">
              <w:r w:rsidR="00E943C9" w:rsidRPr="00722F9A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40-3-47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56B5" w14:textId="77777777" w:rsidR="00E943C9" w:rsidRDefault="00E943C9" w:rsidP="00E943C9">
            <w:pPr>
              <w:rPr>
                <w:snapToGrid w:val="0"/>
                <w:color w:val="00000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These regulations establish the procedures to make and file loss cost filings with this agency.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52D2E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3D74A09F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64EC6A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2CE8563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E981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B8BB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3361AA99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42C090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PREMIUM REFUND OR RETENTION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1E2351F" w14:textId="77777777" w:rsidR="00E943C9" w:rsidRDefault="00994978" w:rsidP="00E943C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59" w:history="1">
              <w:r w:rsidR="00E943C9" w:rsidRPr="00722F9A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40-1-17</w:t>
              </w:r>
            </w:hyperlink>
          </w:p>
          <w:p w14:paraId="7E1CB3CF" w14:textId="77777777" w:rsidR="00E943C9" w:rsidRDefault="00994978" w:rsidP="00E943C9">
            <w:pPr>
              <w:rPr>
                <w:snapToGrid w:val="0"/>
                <w:color w:val="000000"/>
              </w:rPr>
            </w:pPr>
            <w:hyperlink r:id="rId60" w:history="1">
              <w:r w:rsidR="00E943C9" w:rsidRPr="00592581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40-2,112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B0C54" w14:textId="77777777" w:rsidR="00E943C9" w:rsidRDefault="00E943C9" w:rsidP="00E943C9">
            <w:pPr>
              <w:rPr>
                <w:snapToGrid w:val="0"/>
                <w:color w:val="000000"/>
              </w:rPr>
            </w:pPr>
            <w:r w:rsidRPr="006D2FA8">
              <w:rPr>
                <w:rFonts w:cs="Arial"/>
                <w:b w:val="0"/>
                <w:bCs/>
                <w:snapToGrid w:val="0"/>
                <w:sz w:val="20"/>
              </w:rPr>
              <w:t>An insured is not required to request the return of unearned premium.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4BD5E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49E5CE3E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DA7531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BCEA8D4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F8032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5B3F6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413DE60D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25ED41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PRICING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A0B8A17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D6607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F3EF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335BD8AC" w14:textId="77777777" w:rsidTr="00A61863">
        <w:trPr>
          <w:cantSplit/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AF4C79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Charges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615B04D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934A5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55A09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486DFD33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940A4F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Minimum Premium Rules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B5C7201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E937D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CF775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3F4BA09C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97621F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Multi-tier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09C1BDF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62756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C23F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3ADBB45F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5D6394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Payment Plans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0C1F59D" w14:textId="77777777" w:rsidR="00E943C9" w:rsidRDefault="00994978" w:rsidP="00E943C9">
            <w:pPr>
              <w:rPr>
                <w:snapToGrid w:val="0"/>
                <w:color w:val="000000"/>
              </w:rPr>
            </w:pPr>
            <w:hyperlink r:id="rId61" w:history="1">
              <w:r w:rsidR="00E943C9" w:rsidRPr="00C00BE9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40-1-10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8617F" w14:textId="77777777" w:rsidR="00E943C9" w:rsidRDefault="00E943C9" w:rsidP="00E943C9">
            <w:pPr>
              <w:rPr>
                <w:snapToGrid w:val="0"/>
                <w:color w:val="000000"/>
              </w:rPr>
            </w:pPr>
            <w:r w:rsidRPr="009B2AEB">
              <w:rPr>
                <w:rFonts w:cs="Arial"/>
                <w:b w:val="0"/>
                <w:bCs/>
                <w:snapToGrid w:val="0"/>
                <w:sz w:val="20"/>
              </w:rPr>
              <w:t>This regulation addresses the filing of payment plans.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140B2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7C9C3712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A373D6" w14:textId="62DA0F48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Premiums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E9F8B9F" w14:textId="64ED36FB" w:rsidR="00E943C9" w:rsidRPr="0048110B" w:rsidRDefault="00994978" w:rsidP="00E943C9">
            <w:pPr>
              <w:rPr>
                <w:b w:val="0"/>
                <w:bCs/>
                <w:snapToGrid w:val="0"/>
                <w:color w:val="000000"/>
                <w:sz w:val="20"/>
              </w:rPr>
            </w:pPr>
            <w:hyperlink r:id="rId62" w:history="1">
              <w:r w:rsidR="00E943C9" w:rsidRPr="00A61863">
                <w:rPr>
                  <w:rStyle w:val="Hyperlink"/>
                  <w:b w:val="0"/>
                  <w:bCs/>
                  <w:snapToGrid w:val="0"/>
                  <w:sz w:val="20"/>
                </w:rPr>
                <w:t>K.A.R. 40-5-10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130D" w14:textId="61575A25" w:rsidR="00E943C9" w:rsidRPr="0048110B" w:rsidRDefault="00E943C9" w:rsidP="00E943C9">
            <w:pPr>
              <w:rPr>
                <w:b w:val="0"/>
                <w:bCs/>
                <w:snapToGrid w:val="0"/>
                <w:color w:val="000000"/>
                <w:sz w:val="20"/>
              </w:rPr>
            </w:pPr>
            <w:r>
              <w:rPr>
                <w:b w:val="0"/>
                <w:bCs/>
                <w:snapToGrid w:val="0"/>
                <w:color w:val="000000"/>
                <w:sz w:val="20"/>
              </w:rPr>
              <w:t>This regulation addresses the requirements for the issuance of single individual premium.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3ADB7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26941548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F99578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Service Charges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4E7CDAB" w14:textId="77777777" w:rsidR="00E943C9" w:rsidRDefault="00994978" w:rsidP="00E943C9">
            <w:pPr>
              <w:rPr>
                <w:snapToGrid w:val="0"/>
                <w:color w:val="000000"/>
              </w:rPr>
            </w:pPr>
            <w:hyperlink r:id="rId63" w:history="1">
              <w:r w:rsidR="00E943C9" w:rsidRPr="00C00BE9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40-1-9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A1859" w14:textId="77777777" w:rsidR="00E943C9" w:rsidRDefault="00E943C9" w:rsidP="00E943C9">
            <w:pPr>
              <w:rPr>
                <w:snapToGrid w:val="0"/>
                <w:color w:val="000000"/>
              </w:rPr>
            </w:pPr>
            <w:r w:rsidRPr="009B2AEB">
              <w:rPr>
                <w:rFonts w:cs="Arial"/>
                <w:b w:val="0"/>
                <w:bCs/>
                <w:snapToGrid w:val="0"/>
                <w:sz w:val="20"/>
              </w:rPr>
              <w:t>This regulation defines service charges as premium.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4F8A9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4298D96E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01333D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Surcharges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B177AF6" w14:textId="5FA0B95A" w:rsidR="00E943C9" w:rsidRPr="007E5D0F" w:rsidRDefault="00994978" w:rsidP="00E943C9">
            <w:pPr>
              <w:rPr>
                <w:b w:val="0"/>
                <w:bCs/>
                <w:snapToGrid w:val="0"/>
                <w:color w:val="000000"/>
                <w:sz w:val="20"/>
              </w:rPr>
            </w:pPr>
            <w:hyperlink r:id="rId64" w:history="1">
              <w:r w:rsidR="00E943C9" w:rsidRPr="00A61863">
                <w:rPr>
                  <w:rStyle w:val="Hyperlink"/>
                  <w:b w:val="0"/>
                  <w:bCs/>
                  <w:snapToGrid w:val="0"/>
                  <w:sz w:val="20"/>
                </w:rPr>
                <w:t>K.A.R. 40-1-9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F401" w14:textId="14424943" w:rsidR="00E943C9" w:rsidRPr="007E5D0F" w:rsidRDefault="00E943C9" w:rsidP="00E943C9">
            <w:pPr>
              <w:rPr>
                <w:b w:val="0"/>
                <w:bCs/>
                <w:snapToGrid w:val="0"/>
                <w:color w:val="000000"/>
                <w:sz w:val="20"/>
              </w:rPr>
            </w:pPr>
            <w:r w:rsidRPr="007E5D0F">
              <w:rPr>
                <w:b w:val="0"/>
                <w:bCs/>
                <w:snapToGrid w:val="0"/>
                <w:color w:val="000000"/>
                <w:sz w:val="20"/>
              </w:rPr>
              <w:t>This regulation defines service charges as premium.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18C87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6C6D2083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DA2840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 Other Fees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847108A" w14:textId="1D40642F" w:rsidR="00E943C9" w:rsidRPr="007E5D0F" w:rsidRDefault="00994978" w:rsidP="00E943C9">
            <w:pPr>
              <w:rPr>
                <w:b w:val="0"/>
                <w:bCs/>
                <w:snapToGrid w:val="0"/>
                <w:color w:val="000000"/>
                <w:sz w:val="20"/>
              </w:rPr>
            </w:pPr>
            <w:hyperlink r:id="rId65" w:history="1">
              <w:r w:rsidR="00E943C9" w:rsidRPr="00A61863">
                <w:rPr>
                  <w:rStyle w:val="Hyperlink"/>
                  <w:b w:val="0"/>
                  <w:bCs/>
                  <w:snapToGrid w:val="0"/>
                  <w:sz w:val="20"/>
                </w:rPr>
                <w:t>K.A.R. 40-1-9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708D" w14:textId="4DC1A238" w:rsidR="00E943C9" w:rsidRPr="007E5D0F" w:rsidRDefault="00E943C9" w:rsidP="00E943C9">
            <w:pPr>
              <w:rPr>
                <w:b w:val="0"/>
                <w:bCs/>
                <w:snapToGrid w:val="0"/>
                <w:color w:val="000000"/>
                <w:sz w:val="20"/>
              </w:rPr>
            </w:pPr>
            <w:r w:rsidRPr="007E5D0F">
              <w:rPr>
                <w:b w:val="0"/>
                <w:bCs/>
                <w:snapToGrid w:val="0"/>
                <w:color w:val="000000"/>
                <w:sz w:val="20"/>
              </w:rPr>
              <w:t>This regulation defines service charges as premium.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492B6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006CCA9D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853DF9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FA74103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5FBD7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B2238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1D8489E6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A59DB5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RATE RANGES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4A01D32" w14:textId="77777777" w:rsidR="00E943C9" w:rsidRDefault="00994978" w:rsidP="00E943C9">
            <w:pPr>
              <w:rPr>
                <w:snapToGrid w:val="0"/>
                <w:color w:val="000000"/>
              </w:rPr>
            </w:pPr>
            <w:hyperlink r:id="rId66" w:history="1">
              <w:r w:rsidR="00E943C9" w:rsidRPr="00344A6A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K.S.A. 40-953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CD071" w14:textId="77777777" w:rsidR="00E943C9" w:rsidRDefault="00E943C9" w:rsidP="00E943C9">
            <w:pPr>
              <w:rPr>
                <w:snapToGrid w:val="0"/>
                <w:color w:val="000000"/>
              </w:rPr>
            </w:pPr>
            <w:r w:rsidRPr="009B2AEB">
              <w:rPr>
                <w:rFonts w:cs="Arial"/>
                <w:b w:val="0"/>
                <w:snapToGrid w:val="0"/>
                <w:sz w:val="20"/>
              </w:rPr>
              <w:t xml:space="preserve">Range of Rates </w:t>
            </w:r>
            <w:r>
              <w:rPr>
                <w:rFonts w:cs="Arial"/>
                <w:b w:val="0"/>
                <w:snapToGrid w:val="0"/>
                <w:sz w:val="20"/>
              </w:rPr>
              <w:t>are not permitted in Kansas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5719E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4703B89A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AB0BAF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CEBE4DB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78CD0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1D20A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4BF14588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CDC628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RATING PLAN REQUIREMENTS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537E10C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4E39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29169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2EE5E1F2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054AD3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Expense Modification Plan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40F116B" w14:textId="77777777" w:rsidR="00E943C9" w:rsidRDefault="00E943C9" w:rsidP="00E943C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  <w:p w14:paraId="7D37636A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F95DD" w14:textId="040E61E3" w:rsidR="00E943C9" w:rsidRDefault="00E943C9" w:rsidP="006422FF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5100F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42ADA9AE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19DA3B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Experience Rating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ED5D0B1" w14:textId="6D36F9A6" w:rsidR="00E943C9" w:rsidRPr="00133ACE" w:rsidRDefault="00E943C9" w:rsidP="00E943C9">
            <w:pPr>
              <w:rPr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3E62C" w14:textId="140DB720" w:rsidR="00E943C9" w:rsidRPr="00133ACE" w:rsidRDefault="00E943C9" w:rsidP="00E943C9">
            <w:pPr>
              <w:rPr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17F4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3DA92596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536157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Large Deductible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8C9F403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2F3C7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EE738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06FB0E03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13C7F5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Retrospective Rating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AEABB07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B7C9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755B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79A5CA8E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553692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Schedule Rating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81B62B2" w14:textId="0702DE10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61078" w14:textId="114E6199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2A236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5D96B9D9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589ABA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Small Deductible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A34B633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9A32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E3792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491A571F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64A38D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Wrap-up Rating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1E363BE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62BE5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A8B0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5D8A6171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8D2019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B151EC5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A548B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1E55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35D16968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C91F98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RATE/LOSS COST SUPPORTING INFORMATION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ECDC124" w14:textId="77777777" w:rsidR="00E943C9" w:rsidRDefault="00994978" w:rsidP="00E943C9">
            <w:pPr>
              <w:rPr>
                <w:snapToGrid w:val="0"/>
                <w:color w:val="000000"/>
              </w:rPr>
            </w:pPr>
            <w:hyperlink r:id="rId67" w:history="1">
              <w:r w:rsidR="00E943C9" w:rsidRPr="00E304BE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K.S.A. 40-954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6164" w14:textId="77777777" w:rsidR="00E943C9" w:rsidRDefault="00E943C9" w:rsidP="00E943C9">
            <w:pPr>
              <w:rPr>
                <w:snapToGrid w:val="0"/>
                <w:color w:val="000000"/>
              </w:rPr>
            </w:pPr>
            <w:r w:rsidRPr="009B2AEB">
              <w:rPr>
                <w:rFonts w:cs="Arial"/>
                <w:b w:val="0"/>
                <w:snapToGrid w:val="0"/>
                <w:sz w:val="20"/>
              </w:rPr>
              <w:t>The insurance company must provide premium, loss and expense data.</w:t>
            </w:r>
            <w:r>
              <w:rPr>
                <w:rFonts w:cs="Arial"/>
                <w:b w:val="0"/>
                <w:snapToGrid w:val="0"/>
                <w:sz w:val="20"/>
              </w:rPr>
              <w:t xml:space="preserve"> </w:t>
            </w:r>
            <w:r w:rsidRPr="009B2AEB">
              <w:rPr>
                <w:rFonts w:cs="Arial"/>
                <w:b w:val="0"/>
                <w:snapToGrid w:val="0"/>
                <w:sz w:val="20"/>
              </w:rPr>
              <w:t>If losses or premiums are adjusted, the company must submit exhibits supporting the adjustments.</w:t>
            </w:r>
            <w:r>
              <w:rPr>
                <w:rFonts w:cs="Arial"/>
                <w:b w:val="0"/>
                <w:snapToGrid w:val="0"/>
                <w:sz w:val="20"/>
              </w:rPr>
              <w:t xml:space="preserve"> </w:t>
            </w:r>
            <w:r w:rsidRPr="009B2AEB">
              <w:rPr>
                <w:rFonts w:cs="Arial"/>
                <w:b w:val="0"/>
                <w:snapToGrid w:val="0"/>
                <w:sz w:val="20"/>
              </w:rPr>
              <w:t>This requirement applies to rates, loss cost multipliers, loss cost modification factors, changes to the classification plans, increased limit factors and territory revisions.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FEE99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14523AD0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C57E24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Competition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C85103B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8983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45DDF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69FB66ED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A6E859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Expenses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B2C6D4E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A3469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96959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00B6E35A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A88C01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Experience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90FF083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A85AB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6ADD0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6922340A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3C9E8F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Judgment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79B8388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C47F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BFD53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6BB35AD7" w14:textId="77777777" w:rsidTr="00A61863">
        <w:trPr>
          <w:cantSplit/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334A22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Credibility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AAFE6C6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50D67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FE93B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72FC7D4D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5AB0E536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Profit Loading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56333D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F89735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DA33F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7A8B8AEB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5B5FF5DF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685271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2F7824" w14:textId="77777777" w:rsidR="00E943C9" w:rsidRDefault="00E943C9" w:rsidP="00E943C9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0D4AC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449BC0C4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565D61AA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RETURN ON EQUITY/INVESTMENT INCOME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78A02E" w14:textId="77777777" w:rsidR="00E943C9" w:rsidRDefault="00994978" w:rsidP="00E943C9">
            <w:pPr>
              <w:rPr>
                <w:snapToGrid w:val="0"/>
                <w:color w:val="000000"/>
              </w:rPr>
            </w:pPr>
            <w:hyperlink r:id="rId68" w:history="1">
              <w:r w:rsidR="00E943C9" w:rsidRPr="00722F9A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40-3-45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A5F45B" w14:textId="77777777" w:rsidR="00E943C9" w:rsidRDefault="00E943C9" w:rsidP="00E943C9">
            <w:pPr>
              <w:rPr>
                <w:snapToGrid w:val="0"/>
                <w:color w:val="00000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This regulation requires that investment income be factored into the rates.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C1342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428A8298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263EE75C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3E8B30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6E9751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FC0F7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1ED4F6DB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56C0EA44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SUPPORTING DATA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E825DE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019676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5D40F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68B307AE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6B0EEAE6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56745D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BAE289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177EF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943C9" w14:paraId="5B2AEA47" w14:textId="77777777" w:rsidTr="00A61863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373A81CB" w14:textId="77777777" w:rsidR="00E943C9" w:rsidRDefault="00E943C9" w:rsidP="00E943C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OTHER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0B95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D32DDE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37636" w14:textId="77777777" w:rsidR="00E943C9" w:rsidRDefault="00E943C9" w:rsidP="00E943C9">
            <w:pPr>
              <w:jc w:val="right"/>
              <w:rPr>
                <w:snapToGrid w:val="0"/>
                <w:color w:val="000000"/>
              </w:rPr>
            </w:pPr>
          </w:p>
        </w:tc>
      </w:tr>
    </w:tbl>
    <w:p w14:paraId="186A9EE1" w14:textId="77777777" w:rsidR="00DE55C1" w:rsidRDefault="00DE55C1"/>
    <w:sectPr w:rsidR="00DE55C1">
      <w:headerReference w:type="default" r:id="rId69"/>
      <w:footerReference w:type="even" r:id="rId70"/>
      <w:footerReference w:type="default" r:id="rId71"/>
      <w:pgSz w:w="15840" w:h="12240" w:orient="landscape" w:code="1"/>
      <w:pgMar w:top="864" w:right="576" w:bottom="720" w:left="576" w:header="288" w:footer="288" w:gutter="0"/>
      <w:paperSrc w:first="259" w:other="25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E11F7" w14:textId="77777777" w:rsidR="007E24C5" w:rsidRDefault="007E24C5">
      <w:r>
        <w:separator/>
      </w:r>
    </w:p>
  </w:endnote>
  <w:endnote w:type="continuationSeparator" w:id="0">
    <w:p w14:paraId="3F9850C7" w14:textId="77777777" w:rsidR="007E24C5" w:rsidRDefault="007E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525FC" w14:textId="77777777" w:rsidR="00DE55C1" w:rsidRDefault="00DE55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DF3EF1" w14:textId="77777777" w:rsidR="00DE55C1" w:rsidRDefault="00DE55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1D89F" w14:textId="77777777" w:rsidR="00DE55C1" w:rsidRDefault="00DE55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20D048F8" w14:textId="77777777" w:rsidR="00DE55C1" w:rsidRDefault="00DE55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DE598" w14:textId="77777777" w:rsidR="007E24C5" w:rsidRDefault="007E24C5">
      <w:r>
        <w:separator/>
      </w:r>
    </w:p>
  </w:footnote>
  <w:footnote w:type="continuationSeparator" w:id="0">
    <w:p w14:paraId="2DCCEE52" w14:textId="77777777" w:rsidR="007E24C5" w:rsidRDefault="007E2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9E001" w14:textId="093995E3" w:rsidR="001A6977" w:rsidRDefault="001A6977" w:rsidP="001A6977">
    <w:pPr>
      <w:pStyle w:val="Header"/>
      <w:rPr>
        <w:b w:val="0"/>
        <w:bCs/>
        <w:sz w:val="20"/>
      </w:rPr>
    </w:pPr>
    <w:r>
      <w:rPr>
        <w:b w:val="0"/>
        <w:bCs/>
        <w:sz w:val="20"/>
      </w:rPr>
      <w:t xml:space="preserve">Document updated periodically. Last revised </w:t>
    </w:r>
    <w:r w:rsidR="00CA625B">
      <w:rPr>
        <w:b w:val="0"/>
        <w:bCs/>
        <w:sz w:val="20"/>
      </w:rPr>
      <w:t>Dec</w:t>
    </w:r>
    <w:r>
      <w:rPr>
        <w:b w:val="0"/>
        <w:bCs/>
        <w:sz w:val="20"/>
      </w:rPr>
      <w:t xml:space="preserve"> 202</w:t>
    </w:r>
    <w:r w:rsidR="00CA625B">
      <w:rPr>
        <w:b w:val="0"/>
        <w:bCs/>
        <w:sz w:val="20"/>
      </w:rPr>
      <w:t>2</w:t>
    </w:r>
    <w:r>
      <w:rPr>
        <w:b w:val="0"/>
        <w:bCs/>
        <w:sz w:val="20"/>
      </w:rPr>
      <w:t xml:space="preserve">. All referenced Kansas laws below can be found at </w:t>
    </w:r>
    <w:hyperlink r:id="rId1" w:history="1">
      <w:r>
        <w:rPr>
          <w:rStyle w:val="Hyperlink"/>
          <w:b w:val="0"/>
          <w:bCs/>
          <w:sz w:val="20"/>
        </w:rPr>
        <w:t>insurance.kansas.gov/legal-issues</w:t>
      </w:r>
    </w:hyperlink>
    <w:r>
      <w:rPr>
        <w:b w:val="0"/>
        <w:bCs/>
        <w:sz w:val="20"/>
      </w:rPr>
      <w:t xml:space="preserve"> &amp; </w:t>
    </w:r>
    <w:hyperlink r:id="rId2" w:history="1">
      <w:r>
        <w:rPr>
          <w:rStyle w:val="Hyperlink"/>
          <w:b w:val="0"/>
          <w:bCs/>
          <w:sz w:val="20"/>
        </w:rPr>
        <w:t>ksrevisor.org</w:t>
      </w:r>
    </w:hyperlink>
  </w:p>
  <w:p w14:paraId="6C9378C7" w14:textId="77777777" w:rsidR="00850AB7" w:rsidRPr="001A6977" w:rsidRDefault="00850AB7" w:rsidP="001A69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EBE"/>
    <w:rsid w:val="0004212D"/>
    <w:rsid w:val="00054DBF"/>
    <w:rsid w:val="00056219"/>
    <w:rsid w:val="000A5DAF"/>
    <w:rsid w:val="000C7D1D"/>
    <w:rsid w:val="00133ACE"/>
    <w:rsid w:val="00141A4D"/>
    <w:rsid w:val="00165021"/>
    <w:rsid w:val="00181F78"/>
    <w:rsid w:val="001A0240"/>
    <w:rsid w:val="001A6977"/>
    <w:rsid w:val="001A7837"/>
    <w:rsid w:val="001B7E58"/>
    <w:rsid w:val="002321D1"/>
    <w:rsid w:val="00277845"/>
    <w:rsid w:val="002A1A66"/>
    <w:rsid w:val="002E6F52"/>
    <w:rsid w:val="00317EBE"/>
    <w:rsid w:val="00344A6A"/>
    <w:rsid w:val="00366FB8"/>
    <w:rsid w:val="0048110B"/>
    <w:rsid w:val="004D7666"/>
    <w:rsid w:val="004F556E"/>
    <w:rsid w:val="005075A9"/>
    <w:rsid w:val="00511845"/>
    <w:rsid w:val="00586558"/>
    <w:rsid w:val="00592581"/>
    <w:rsid w:val="005A35D1"/>
    <w:rsid w:val="005B64ED"/>
    <w:rsid w:val="00600C08"/>
    <w:rsid w:val="006422FF"/>
    <w:rsid w:val="00643DCF"/>
    <w:rsid w:val="006667FD"/>
    <w:rsid w:val="006B173D"/>
    <w:rsid w:val="006C2459"/>
    <w:rsid w:val="007031E2"/>
    <w:rsid w:val="00722F9A"/>
    <w:rsid w:val="0072669C"/>
    <w:rsid w:val="00756BDB"/>
    <w:rsid w:val="007B0622"/>
    <w:rsid w:val="007E24C5"/>
    <w:rsid w:val="007E5D0F"/>
    <w:rsid w:val="007F2937"/>
    <w:rsid w:val="007F695B"/>
    <w:rsid w:val="00821B70"/>
    <w:rsid w:val="00850AB7"/>
    <w:rsid w:val="008763BA"/>
    <w:rsid w:val="00883068"/>
    <w:rsid w:val="008F1758"/>
    <w:rsid w:val="0092339C"/>
    <w:rsid w:val="0097387F"/>
    <w:rsid w:val="00990F3B"/>
    <w:rsid w:val="00994978"/>
    <w:rsid w:val="00A52EF8"/>
    <w:rsid w:val="00A61863"/>
    <w:rsid w:val="00A819DC"/>
    <w:rsid w:val="00A82AE9"/>
    <w:rsid w:val="00A863A6"/>
    <w:rsid w:val="00B6138D"/>
    <w:rsid w:val="00B722AC"/>
    <w:rsid w:val="00B841CF"/>
    <w:rsid w:val="00B85BCD"/>
    <w:rsid w:val="00BC4265"/>
    <w:rsid w:val="00C12BD5"/>
    <w:rsid w:val="00C74188"/>
    <w:rsid w:val="00CA61A7"/>
    <w:rsid w:val="00CA625B"/>
    <w:rsid w:val="00D43359"/>
    <w:rsid w:val="00D528C5"/>
    <w:rsid w:val="00D6032A"/>
    <w:rsid w:val="00D9797A"/>
    <w:rsid w:val="00DE55C1"/>
    <w:rsid w:val="00E024AF"/>
    <w:rsid w:val="00E26EF2"/>
    <w:rsid w:val="00E304BE"/>
    <w:rsid w:val="00E4729C"/>
    <w:rsid w:val="00E566F5"/>
    <w:rsid w:val="00E943C9"/>
    <w:rsid w:val="00F6018E"/>
    <w:rsid w:val="00F70963"/>
    <w:rsid w:val="00F7203A"/>
    <w:rsid w:val="00FA7C45"/>
    <w:rsid w:val="00FE7617"/>
    <w:rsid w:val="00FF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5A3DAA"/>
  <w15:chartTrackingRefBased/>
  <w15:docId w15:val="{F453859F-089A-460E-BB46-1CA3F6C0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b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napToGrid w:val="0"/>
      <w:color w:val="00000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 w:val="0"/>
      <w:snapToGrid w:val="0"/>
      <w:color w:val="00000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napToGrid w:val="0"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cs="Arial"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Arial"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Arial"/>
      <w:snapToGrid w:val="0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nhideWhenUsed/>
    <w:rsid w:val="0058655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C2459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722F9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50A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50AB7"/>
    <w:rPr>
      <w:rFonts w:ascii="Arial" w:hAnsi="Arial"/>
      <w:b/>
      <w:sz w:val="22"/>
    </w:rPr>
  </w:style>
  <w:style w:type="character" w:customStyle="1" w:styleId="mark3mlgw2ln8">
    <w:name w:val="mark3mlgw2ln8"/>
    <w:rsid w:val="00990F3B"/>
  </w:style>
  <w:style w:type="character" w:customStyle="1" w:styleId="apple-converted-space">
    <w:name w:val="apple-converted-space"/>
    <w:rsid w:val="00990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ksrevisor.org/statutes/chapters/ch40/040_002_0121.html" TargetMode="External"/><Relationship Id="rId21" Type="http://schemas.openxmlformats.org/officeDocument/2006/relationships/hyperlink" Target="https://www.ksrevisor.org/statutes/chapters/ch40/040_002_0122.html" TargetMode="External"/><Relationship Id="rId42" Type="http://schemas.openxmlformats.org/officeDocument/2006/relationships/hyperlink" Target="https://insurance.ks.gov/documents/department/regulations-adopted/article-3/40-3-9.pdf" TargetMode="External"/><Relationship Id="rId47" Type="http://schemas.openxmlformats.org/officeDocument/2006/relationships/hyperlink" Target="https://insurance.ks.gov/documents/department/regulations-adopted/article-3/40-3-16.pdf" TargetMode="External"/><Relationship Id="rId63" Type="http://schemas.openxmlformats.org/officeDocument/2006/relationships/hyperlink" Target="https://insurance.ks.gov/documents/department/regulations-adopted/article-1/40-1-9.pdf" TargetMode="External"/><Relationship Id="rId68" Type="http://schemas.openxmlformats.org/officeDocument/2006/relationships/hyperlink" Target="https://insurance.ks.gov/documents/department/regulations-adopted/article-3/40-3-45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surance.ks.gov/department/LegalIssues/bulletins/1998-13.html" TargetMode="External"/><Relationship Id="rId29" Type="http://schemas.openxmlformats.org/officeDocument/2006/relationships/hyperlink" Target="https://www.ksrevisor.org/statutes/chapters/ch40/040_009_0055.html" TargetMode="External"/><Relationship Id="rId11" Type="http://schemas.openxmlformats.org/officeDocument/2006/relationships/hyperlink" Target="https://www.ksrevisor.org/statutes/chapters/ch40/040_011_0002.html" TargetMode="External"/><Relationship Id="rId24" Type="http://schemas.openxmlformats.org/officeDocument/2006/relationships/hyperlink" Target="https://www.ksrevisor.org/statutes/chapters/ch40/040_002_0122.html" TargetMode="External"/><Relationship Id="rId32" Type="http://schemas.openxmlformats.org/officeDocument/2006/relationships/hyperlink" Target="https://www.ksrevisor.org/statutes/chapters/ch40/040_002_0016.html" TargetMode="External"/><Relationship Id="rId37" Type="http://schemas.openxmlformats.org/officeDocument/2006/relationships/hyperlink" Target="https://www.ksrevisor.org/statutes/chapters/ch40/040_009_0055.html" TargetMode="External"/><Relationship Id="rId40" Type="http://schemas.openxmlformats.org/officeDocument/2006/relationships/hyperlink" Target="https://www.ksrevisor.org/statutes/chapters/ch40/040_002_0126.html" TargetMode="External"/><Relationship Id="rId45" Type="http://schemas.openxmlformats.org/officeDocument/2006/relationships/hyperlink" Target="https://www.ksrevisor.org/statutes/chapters/ch60/060_005_0011.html" TargetMode="External"/><Relationship Id="rId53" Type="http://schemas.openxmlformats.org/officeDocument/2006/relationships/hyperlink" Target="https://www.ksrevisor.org/statutes/chapters/ch40/040_009_0054.html" TargetMode="External"/><Relationship Id="rId58" Type="http://schemas.openxmlformats.org/officeDocument/2006/relationships/hyperlink" Target="https://insurance.ks.gov/documents/department/regulations-adopted/article-3/40-3-47.pdf" TargetMode="External"/><Relationship Id="rId66" Type="http://schemas.openxmlformats.org/officeDocument/2006/relationships/hyperlink" Target="https://www.ksrevisor.org/statutes/chapters/ch40/040_009_0053.html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insurance.ks.gov/documents/department/regulations-adopted/article-1/40-1-10.pdf" TargetMode="External"/><Relationship Id="rId19" Type="http://schemas.openxmlformats.org/officeDocument/2006/relationships/hyperlink" Target="https://insurance.ks.gov/documents/department/regulations-adopted/article-3/40-3-15.pdf" TargetMode="External"/><Relationship Id="rId14" Type="http://schemas.openxmlformats.org/officeDocument/2006/relationships/hyperlink" Target="https://insurance.ks.gov/documents/department/regulations-adopted/article-3/40-3-23.pdf" TargetMode="External"/><Relationship Id="rId22" Type="http://schemas.openxmlformats.org/officeDocument/2006/relationships/hyperlink" Target="https://insurance.ks.gov/documents/department/regulations-adopted/article-3/40-3-15.pdf" TargetMode="External"/><Relationship Id="rId27" Type="http://schemas.openxmlformats.org/officeDocument/2006/relationships/hyperlink" Target="https://www.ksrevisor.org/statutes/chapters/ch40/040_002_0122.html" TargetMode="External"/><Relationship Id="rId30" Type="http://schemas.openxmlformats.org/officeDocument/2006/relationships/hyperlink" Target="https://insurance.ks.gov/department/LegalIssues/bulletins/2010-2.pdf" TargetMode="External"/><Relationship Id="rId35" Type="http://schemas.openxmlformats.org/officeDocument/2006/relationships/hyperlink" Target="https://insurance.ks.gov/documents/department/regulations-adopted/article-3/40-3-5.pdf" TargetMode="External"/><Relationship Id="rId43" Type="http://schemas.openxmlformats.org/officeDocument/2006/relationships/hyperlink" Target="https://insurance.ks.gov/documents/department/regulations-adopted/article-3/40-3-11.pdf" TargetMode="External"/><Relationship Id="rId48" Type="http://schemas.openxmlformats.org/officeDocument/2006/relationships/hyperlink" Target="https://www.ksrevisor.org/statutes/chapters/ch40/040_009_0055.html" TargetMode="External"/><Relationship Id="rId56" Type="http://schemas.openxmlformats.org/officeDocument/2006/relationships/hyperlink" Target="https://insurance.ks.gov/documents/department/regulations-adopted/article-1/40-1-32.pdf" TargetMode="External"/><Relationship Id="rId64" Type="http://schemas.openxmlformats.org/officeDocument/2006/relationships/hyperlink" Target="https://insurance.ks.gov/documents/department/regulations-adopted/article-1/40-1-9.pdf" TargetMode="External"/><Relationship Id="rId69" Type="http://schemas.openxmlformats.org/officeDocument/2006/relationships/header" Target="header1.xml"/><Relationship Id="rId8" Type="http://schemas.openxmlformats.org/officeDocument/2006/relationships/hyperlink" Target="https://insurance.ks.gov/documents/department/regulations-adopted/article-5/40-5-6.pdf" TargetMode="External"/><Relationship Id="rId51" Type="http://schemas.openxmlformats.org/officeDocument/2006/relationships/hyperlink" Target="https://www.ksrevisor.org/statutes/chapters/ch40/040_009_0055.html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www.ksrevisor.org/statutes/chapters/ch40/040_009_0055.html" TargetMode="External"/><Relationship Id="rId17" Type="http://schemas.openxmlformats.org/officeDocument/2006/relationships/hyperlink" Target="https://www.ksrevisor.org/statutes/chapters/ch40/040_002_0120.html" TargetMode="External"/><Relationship Id="rId25" Type="http://schemas.openxmlformats.org/officeDocument/2006/relationships/hyperlink" Target="https://www.ksrevisor.org/statutes/chapters/ch40/040_002_0120.html" TargetMode="External"/><Relationship Id="rId33" Type="http://schemas.openxmlformats.org/officeDocument/2006/relationships/hyperlink" Target="https://insurance.ks.gov/documents/department/regulations-adopted/article-3/40-3-32.pdf" TargetMode="External"/><Relationship Id="rId38" Type="http://schemas.openxmlformats.org/officeDocument/2006/relationships/hyperlink" Target="https://www.ksrevisor.org/statutes/chapters/ch60/060_005_0011.html" TargetMode="External"/><Relationship Id="rId46" Type="http://schemas.openxmlformats.org/officeDocument/2006/relationships/hyperlink" Target="https://www.ksrevisor.org/statutes/chapters/ch40/040_002_0118.html" TargetMode="External"/><Relationship Id="rId59" Type="http://schemas.openxmlformats.org/officeDocument/2006/relationships/hyperlink" Target="https://insurance.ks.gov/documents/department/regulations-adopted/article-1/40-1-17.pdf" TargetMode="External"/><Relationship Id="rId67" Type="http://schemas.openxmlformats.org/officeDocument/2006/relationships/hyperlink" Target="https://www.ksrevisor.org/statutes/chapters/ch40/040_009_0054.html" TargetMode="External"/><Relationship Id="rId20" Type="http://schemas.openxmlformats.org/officeDocument/2006/relationships/hyperlink" Target="https://www.ksrevisor.org/statutes/chapters/ch40/040_002_0112.html" TargetMode="External"/><Relationship Id="rId41" Type="http://schemas.openxmlformats.org/officeDocument/2006/relationships/hyperlink" Target="https://insurance.ks.gov/documents/department/regulations-adopted/article-3/40-3-6.pdf" TargetMode="External"/><Relationship Id="rId54" Type="http://schemas.openxmlformats.org/officeDocument/2006/relationships/hyperlink" Target="https://insurance.ks.gov/documents/department/regulations-adopted/article-3/40-3-26.pdf" TargetMode="External"/><Relationship Id="rId62" Type="http://schemas.openxmlformats.org/officeDocument/2006/relationships/hyperlink" Target="https://insurance.ks.gov/documents/department/regulations-adopted/article-5/40-5-10.pdf" TargetMode="External"/><Relationship Id="rId7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ksrevisor.org/statutes/chapters/ch40/040_009_0055.html" TargetMode="External"/><Relationship Id="rId15" Type="http://schemas.openxmlformats.org/officeDocument/2006/relationships/hyperlink" Target="https://insurance.ks.gov/documents/department/regulations-adopted/article-3/40-3-25.pdf" TargetMode="External"/><Relationship Id="rId23" Type="http://schemas.openxmlformats.org/officeDocument/2006/relationships/hyperlink" Target="https://www.ksrevisor.org/statutes/chapters/ch40/040_002_0121.html" TargetMode="External"/><Relationship Id="rId28" Type="http://schemas.openxmlformats.org/officeDocument/2006/relationships/hyperlink" Target="https://insurance.ks.gov/documents/department/regulations-adopted/article-1/40-1-17.pdf" TargetMode="External"/><Relationship Id="rId36" Type="http://schemas.openxmlformats.org/officeDocument/2006/relationships/hyperlink" Target="https://insurance.ks.gov/documents/department/regulations-adopted/article-3/40-3-6.pdf" TargetMode="External"/><Relationship Id="rId49" Type="http://schemas.openxmlformats.org/officeDocument/2006/relationships/hyperlink" Target="https://www.ksrevisor.org/statutes/chapters/ch40/040_009_0054.html" TargetMode="External"/><Relationship Id="rId57" Type="http://schemas.openxmlformats.org/officeDocument/2006/relationships/hyperlink" Target="https://insurance.ks.gov/documents/department/regulations-adopted/article-1/40-1-39.pdf" TargetMode="External"/><Relationship Id="rId10" Type="http://schemas.openxmlformats.org/officeDocument/2006/relationships/hyperlink" Target="https://insurance.ks.gov/documents/department/regulations-adopted/article-5/40-5-9.pdf" TargetMode="External"/><Relationship Id="rId31" Type="http://schemas.openxmlformats.org/officeDocument/2006/relationships/hyperlink" Target="https://www.ksrevisor.org/statutes/chapters/ch40/040_009_0055b.html" TargetMode="External"/><Relationship Id="rId44" Type="http://schemas.openxmlformats.org/officeDocument/2006/relationships/hyperlink" Target="https://www.ksrevisor.org/statutes/chapters/ch40/040_009_0066.html" TargetMode="External"/><Relationship Id="rId52" Type="http://schemas.openxmlformats.org/officeDocument/2006/relationships/hyperlink" Target="https://www.ksrevisor.org/statutes/chapters/ch40/040_009_0056.html" TargetMode="External"/><Relationship Id="rId60" Type="http://schemas.openxmlformats.org/officeDocument/2006/relationships/hyperlink" Target="https://www.ksrevisor.org/statutes/chapters/ch40/040_002_0112.html" TargetMode="External"/><Relationship Id="rId65" Type="http://schemas.openxmlformats.org/officeDocument/2006/relationships/hyperlink" Target="https://insurance.ks.gov/documents/department/regulations-adopted/article-1/40-1-9.pdf" TargetMode="External"/><Relationship Id="rId73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insurance.ks.gov/documents/department/regulations-adopted/article-5/40-5-12.pdf" TargetMode="External"/><Relationship Id="rId13" Type="http://schemas.openxmlformats.org/officeDocument/2006/relationships/hyperlink" Target="https://www.ksrevisor.org/statutes/chapters/ch40/040_024_0004.html" TargetMode="External"/><Relationship Id="rId18" Type="http://schemas.openxmlformats.org/officeDocument/2006/relationships/hyperlink" Target="https://www.ksrevisor.org/statutes/chapters/ch40/040_002_0121.html" TargetMode="External"/><Relationship Id="rId39" Type="http://schemas.openxmlformats.org/officeDocument/2006/relationships/hyperlink" Target="https://www.ksrevisor.org/statutes/chapters/ch40/040_009_0053.html" TargetMode="External"/><Relationship Id="rId34" Type="http://schemas.openxmlformats.org/officeDocument/2006/relationships/hyperlink" Target="https://insurance.ks.gov/documents/department/regulations-adopted/article-1/40-1-15.pdf" TargetMode="External"/><Relationship Id="rId50" Type="http://schemas.openxmlformats.org/officeDocument/2006/relationships/hyperlink" Target="https://insurance.ks.gov/documents/department/regulations-adopted/article-3/40-3-26.pdf" TargetMode="External"/><Relationship Id="rId55" Type="http://schemas.openxmlformats.org/officeDocument/2006/relationships/hyperlink" Target="https://www.ksrevisor.org/statutes/chapters/ch40/040_009_0053.html" TargetMode="External"/><Relationship Id="rId7" Type="http://schemas.openxmlformats.org/officeDocument/2006/relationships/hyperlink" Target="https://www.ksrevisor.org/statutes/chapters/ch40/040_002_0016.html" TargetMode="External"/><Relationship Id="rId71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srevisor.org/" TargetMode="External"/><Relationship Id="rId1" Type="http://schemas.openxmlformats.org/officeDocument/2006/relationships/hyperlink" Target="https://insurance.kansas.gov/legal-issu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2576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 OF BUSINESS:</vt:lpstr>
    </vt:vector>
  </TitlesOfParts>
  <Company>NYSINS</Company>
  <LinksUpToDate>false</LinksUpToDate>
  <CharactersWithSpaces>17230</CharactersWithSpaces>
  <SharedDoc>false</SharedDoc>
  <HLinks>
    <vt:vector size="402" baseType="variant">
      <vt:variant>
        <vt:i4>7602237</vt:i4>
      </vt:variant>
      <vt:variant>
        <vt:i4>192</vt:i4>
      </vt:variant>
      <vt:variant>
        <vt:i4>0</vt:i4>
      </vt:variant>
      <vt:variant>
        <vt:i4>5</vt:i4>
      </vt:variant>
      <vt:variant>
        <vt:lpwstr>https://insurance.ks.gov/documents/department/regulations-adopted/article-3/40-3-45.pdf</vt:lpwstr>
      </vt:variant>
      <vt:variant>
        <vt:lpwstr/>
      </vt:variant>
      <vt:variant>
        <vt:i4>6619256</vt:i4>
      </vt:variant>
      <vt:variant>
        <vt:i4>189</vt:i4>
      </vt:variant>
      <vt:variant>
        <vt:i4>0</vt:i4>
      </vt:variant>
      <vt:variant>
        <vt:i4>5</vt:i4>
      </vt:variant>
      <vt:variant>
        <vt:lpwstr>https://www.ksrevisor.org/statutes/chapters/ch40/040_009_0054.html</vt:lpwstr>
      </vt:variant>
      <vt:variant>
        <vt:lpwstr/>
      </vt:variant>
      <vt:variant>
        <vt:i4>3407910</vt:i4>
      </vt:variant>
      <vt:variant>
        <vt:i4>186</vt:i4>
      </vt:variant>
      <vt:variant>
        <vt:i4>0</vt:i4>
      </vt:variant>
      <vt:variant>
        <vt:i4>5</vt:i4>
      </vt:variant>
      <vt:variant>
        <vt:lpwstr>https://www.ksrevisor.org/statutes/chapters/ch40/040_009_0055b.html</vt:lpwstr>
      </vt:variant>
      <vt:variant>
        <vt:lpwstr/>
      </vt:variant>
      <vt:variant>
        <vt:i4>7405627</vt:i4>
      </vt:variant>
      <vt:variant>
        <vt:i4>183</vt:i4>
      </vt:variant>
      <vt:variant>
        <vt:i4>0</vt:i4>
      </vt:variant>
      <vt:variant>
        <vt:i4>5</vt:i4>
      </vt:variant>
      <vt:variant>
        <vt:lpwstr>https://insurance.ks.gov/documents/department/regulations-adopted/article-3/40-3-13.pdf</vt:lpwstr>
      </vt:variant>
      <vt:variant>
        <vt:lpwstr/>
      </vt:variant>
      <vt:variant>
        <vt:i4>7405626</vt:i4>
      </vt:variant>
      <vt:variant>
        <vt:i4>180</vt:i4>
      </vt:variant>
      <vt:variant>
        <vt:i4>0</vt:i4>
      </vt:variant>
      <vt:variant>
        <vt:i4>5</vt:i4>
      </vt:variant>
      <vt:variant>
        <vt:lpwstr>https://insurance.ks.gov/documents/department/regulations-adopted/article-3/40-3-12.pdf</vt:lpwstr>
      </vt:variant>
      <vt:variant>
        <vt:lpwstr/>
      </vt:variant>
      <vt:variant>
        <vt:i4>6619263</vt:i4>
      </vt:variant>
      <vt:variant>
        <vt:i4>177</vt:i4>
      </vt:variant>
      <vt:variant>
        <vt:i4>0</vt:i4>
      </vt:variant>
      <vt:variant>
        <vt:i4>5</vt:i4>
      </vt:variant>
      <vt:variant>
        <vt:lpwstr>https://www.ksrevisor.org/statutes/chapters/ch40/040_009_0053.html</vt:lpwstr>
      </vt:variant>
      <vt:variant>
        <vt:lpwstr/>
      </vt:variant>
      <vt:variant>
        <vt:i4>2555952</vt:i4>
      </vt:variant>
      <vt:variant>
        <vt:i4>174</vt:i4>
      </vt:variant>
      <vt:variant>
        <vt:i4>0</vt:i4>
      </vt:variant>
      <vt:variant>
        <vt:i4>5</vt:i4>
      </vt:variant>
      <vt:variant>
        <vt:lpwstr>https://insurance.ks.gov/documents/department/regulations-adopted/article-1/40-1-9.pdf</vt:lpwstr>
      </vt:variant>
      <vt:variant>
        <vt:lpwstr/>
      </vt:variant>
      <vt:variant>
        <vt:i4>7536698</vt:i4>
      </vt:variant>
      <vt:variant>
        <vt:i4>171</vt:i4>
      </vt:variant>
      <vt:variant>
        <vt:i4>0</vt:i4>
      </vt:variant>
      <vt:variant>
        <vt:i4>5</vt:i4>
      </vt:variant>
      <vt:variant>
        <vt:lpwstr>https://insurance.ks.gov/documents/department/regulations-adopted/article-1/40-1-10.pdf</vt:lpwstr>
      </vt:variant>
      <vt:variant>
        <vt:lpwstr/>
      </vt:variant>
      <vt:variant>
        <vt:i4>6946943</vt:i4>
      </vt:variant>
      <vt:variant>
        <vt:i4>168</vt:i4>
      </vt:variant>
      <vt:variant>
        <vt:i4>0</vt:i4>
      </vt:variant>
      <vt:variant>
        <vt:i4>5</vt:i4>
      </vt:variant>
      <vt:variant>
        <vt:lpwstr>https://www.ksrevisor.org/statutes/chapters/ch40/040_002_0112.html</vt:lpwstr>
      </vt:variant>
      <vt:variant>
        <vt:lpwstr/>
      </vt:variant>
      <vt:variant>
        <vt:i4>7536701</vt:i4>
      </vt:variant>
      <vt:variant>
        <vt:i4>165</vt:i4>
      </vt:variant>
      <vt:variant>
        <vt:i4>0</vt:i4>
      </vt:variant>
      <vt:variant>
        <vt:i4>5</vt:i4>
      </vt:variant>
      <vt:variant>
        <vt:lpwstr>https://insurance.ks.gov/documents/department/regulations-adopted/article-1/40-1-17.pdf</vt:lpwstr>
      </vt:variant>
      <vt:variant>
        <vt:lpwstr/>
      </vt:variant>
      <vt:variant>
        <vt:i4>7602239</vt:i4>
      </vt:variant>
      <vt:variant>
        <vt:i4>162</vt:i4>
      </vt:variant>
      <vt:variant>
        <vt:i4>0</vt:i4>
      </vt:variant>
      <vt:variant>
        <vt:i4>5</vt:i4>
      </vt:variant>
      <vt:variant>
        <vt:lpwstr>https://insurance.ks.gov/documents/department/regulations-adopted/article-3/40-3-47.pdf</vt:lpwstr>
      </vt:variant>
      <vt:variant>
        <vt:lpwstr/>
      </vt:variant>
      <vt:variant>
        <vt:i4>7405619</vt:i4>
      </vt:variant>
      <vt:variant>
        <vt:i4>159</vt:i4>
      </vt:variant>
      <vt:variant>
        <vt:i4>0</vt:i4>
      </vt:variant>
      <vt:variant>
        <vt:i4>5</vt:i4>
      </vt:variant>
      <vt:variant>
        <vt:lpwstr>https://insurance.ks.gov/documents/department/regulations-adopted/article-1/40-1-39.pdf</vt:lpwstr>
      </vt:variant>
      <vt:variant>
        <vt:lpwstr/>
      </vt:variant>
      <vt:variant>
        <vt:i4>7405624</vt:i4>
      </vt:variant>
      <vt:variant>
        <vt:i4>156</vt:i4>
      </vt:variant>
      <vt:variant>
        <vt:i4>0</vt:i4>
      </vt:variant>
      <vt:variant>
        <vt:i4>5</vt:i4>
      </vt:variant>
      <vt:variant>
        <vt:lpwstr>https://insurance.ks.gov/documents/department/regulations-adopted/article-1/40-1-32.pdf</vt:lpwstr>
      </vt:variant>
      <vt:variant>
        <vt:lpwstr/>
      </vt:variant>
      <vt:variant>
        <vt:i4>6619263</vt:i4>
      </vt:variant>
      <vt:variant>
        <vt:i4>153</vt:i4>
      </vt:variant>
      <vt:variant>
        <vt:i4>0</vt:i4>
      </vt:variant>
      <vt:variant>
        <vt:i4>5</vt:i4>
      </vt:variant>
      <vt:variant>
        <vt:lpwstr>https://www.ksrevisor.org/statutes/chapters/ch40/040_009_0053.html</vt:lpwstr>
      </vt:variant>
      <vt:variant>
        <vt:lpwstr/>
      </vt:variant>
      <vt:variant>
        <vt:i4>7471166</vt:i4>
      </vt:variant>
      <vt:variant>
        <vt:i4>150</vt:i4>
      </vt:variant>
      <vt:variant>
        <vt:i4>0</vt:i4>
      </vt:variant>
      <vt:variant>
        <vt:i4>5</vt:i4>
      </vt:variant>
      <vt:variant>
        <vt:lpwstr>https://insurance.ks.gov/documents/department/regulations-adopted/article-3/40-3-26.pdf</vt:lpwstr>
      </vt:variant>
      <vt:variant>
        <vt:lpwstr/>
      </vt:variant>
      <vt:variant>
        <vt:i4>6619256</vt:i4>
      </vt:variant>
      <vt:variant>
        <vt:i4>147</vt:i4>
      </vt:variant>
      <vt:variant>
        <vt:i4>0</vt:i4>
      </vt:variant>
      <vt:variant>
        <vt:i4>5</vt:i4>
      </vt:variant>
      <vt:variant>
        <vt:lpwstr>https://www.ksrevisor.org/statutes/chapters/ch40/040_009_0054.html</vt:lpwstr>
      </vt:variant>
      <vt:variant>
        <vt:lpwstr/>
      </vt:variant>
      <vt:variant>
        <vt:i4>6619258</vt:i4>
      </vt:variant>
      <vt:variant>
        <vt:i4>144</vt:i4>
      </vt:variant>
      <vt:variant>
        <vt:i4>0</vt:i4>
      </vt:variant>
      <vt:variant>
        <vt:i4>5</vt:i4>
      </vt:variant>
      <vt:variant>
        <vt:lpwstr>https://www.ksrevisor.org/statutes/chapters/ch40/040_009_0056.html</vt:lpwstr>
      </vt:variant>
      <vt:variant>
        <vt:lpwstr/>
      </vt:variant>
      <vt:variant>
        <vt:i4>6619257</vt:i4>
      </vt:variant>
      <vt:variant>
        <vt:i4>141</vt:i4>
      </vt:variant>
      <vt:variant>
        <vt:i4>0</vt:i4>
      </vt:variant>
      <vt:variant>
        <vt:i4>5</vt:i4>
      </vt:variant>
      <vt:variant>
        <vt:lpwstr>https://www.ksrevisor.org/statutes/chapters/ch40/040_009_0055.html</vt:lpwstr>
      </vt:variant>
      <vt:variant>
        <vt:lpwstr/>
      </vt:variant>
      <vt:variant>
        <vt:i4>7471166</vt:i4>
      </vt:variant>
      <vt:variant>
        <vt:i4>138</vt:i4>
      </vt:variant>
      <vt:variant>
        <vt:i4>0</vt:i4>
      </vt:variant>
      <vt:variant>
        <vt:i4>5</vt:i4>
      </vt:variant>
      <vt:variant>
        <vt:lpwstr>https://insurance.ks.gov/documents/department/regulations-adopted/article-3/40-3-26.pdf</vt:lpwstr>
      </vt:variant>
      <vt:variant>
        <vt:lpwstr/>
      </vt:variant>
      <vt:variant>
        <vt:i4>6619256</vt:i4>
      </vt:variant>
      <vt:variant>
        <vt:i4>135</vt:i4>
      </vt:variant>
      <vt:variant>
        <vt:i4>0</vt:i4>
      </vt:variant>
      <vt:variant>
        <vt:i4>5</vt:i4>
      </vt:variant>
      <vt:variant>
        <vt:lpwstr>https://www.ksrevisor.org/statutes/chapters/ch40/040_009_0054.html</vt:lpwstr>
      </vt:variant>
      <vt:variant>
        <vt:lpwstr/>
      </vt:variant>
      <vt:variant>
        <vt:i4>6619257</vt:i4>
      </vt:variant>
      <vt:variant>
        <vt:i4>132</vt:i4>
      </vt:variant>
      <vt:variant>
        <vt:i4>0</vt:i4>
      </vt:variant>
      <vt:variant>
        <vt:i4>5</vt:i4>
      </vt:variant>
      <vt:variant>
        <vt:lpwstr>https://www.ksrevisor.org/statutes/chapters/ch40/040_009_0055.html</vt:lpwstr>
      </vt:variant>
      <vt:variant>
        <vt:lpwstr/>
      </vt:variant>
      <vt:variant>
        <vt:i4>7405630</vt:i4>
      </vt:variant>
      <vt:variant>
        <vt:i4>129</vt:i4>
      </vt:variant>
      <vt:variant>
        <vt:i4>0</vt:i4>
      </vt:variant>
      <vt:variant>
        <vt:i4>5</vt:i4>
      </vt:variant>
      <vt:variant>
        <vt:lpwstr>https://insurance.ks.gov/documents/department/regulations-adopted/article-3/40-3-16.pdf</vt:lpwstr>
      </vt:variant>
      <vt:variant>
        <vt:lpwstr/>
      </vt:variant>
      <vt:variant>
        <vt:i4>6946933</vt:i4>
      </vt:variant>
      <vt:variant>
        <vt:i4>126</vt:i4>
      </vt:variant>
      <vt:variant>
        <vt:i4>0</vt:i4>
      </vt:variant>
      <vt:variant>
        <vt:i4>5</vt:i4>
      </vt:variant>
      <vt:variant>
        <vt:lpwstr>https://www.ksrevisor.org/statutes/chapters/ch40/040_002_0118.html</vt:lpwstr>
      </vt:variant>
      <vt:variant>
        <vt:lpwstr/>
      </vt:variant>
      <vt:variant>
        <vt:i4>7143549</vt:i4>
      </vt:variant>
      <vt:variant>
        <vt:i4>123</vt:i4>
      </vt:variant>
      <vt:variant>
        <vt:i4>0</vt:i4>
      </vt:variant>
      <vt:variant>
        <vt:i4>5</vt:i4>
      </vt:variant>
      <vt:variant>
        <vt:lpwstr>https://www.ksrevisor.org/statutes/chapters/ch60/060_005_0011.html</vt:lpwstr>
      </vt:variant>
      <vt:variant>
        <vt:lpwstr/>
      </vt:variant>
      <vt:variant>
        <vt:i4>6684794</vt:i4>
      </vt:variant>
      <vt:variant>
        <vt:i4>120</vt:i4>
      </vt:variant>
      <vt:variant>
        <vt:i4>0</vt:i4>
      </vt:variant>
      <vt:variant>
        <vt:i4>5</vt:i4>
      </vt:variant>
      <vt:variant>
        <vt:lpwstr>https://www.ksrevisor.org/statutes/chapters/ch40/040_009_0066.html</vt:lpwstr>
      </vt:variant>
      <vt:variant>
        <vt:lpwstr/>
      </vt:variant>
      <vt:variant>
        <vt:i4>7405625</vt:i4>
      </vt:variant>
      <vt:variant>
        <vt:i4>117</vt:i4>
      </vt:variant>
      <vt:variant>
        <vt:i4>0</vt:i4>
      </vt:variant>
      <vt:variant>
        <vt:i4>5</vt:i4>
      </vt:variant>
      <vt:variant>
        <vt:lpwstr>https://insurance.ks.gov/documents/department/regulations-adopted/article-3/40-3-11.pdf</vt:lpwstr>
      </vt:variant>
      <vt:variant>
        <vt:lpwstr/>
      </vt:variant>
      <vt:variant>
        <vt:i4>2424882</vt:i4>
      </vt:variant>
      <vt:variant>
        <vt:i4>114</vt:i4>
      </vt:variant>
      <vt:variant>
        <vt:i4>0</vt:i4>
      </vt:variant>
      <vt:variant>
        <vt:i4>5</vt:i4>
      </vt:variant>
      <vt:variant>
        <vt:lpwstr>https://insurance.ks.gov/documents/department/regulations-adopted/article-3/40-3-9.pdf</vt:lpwstr>
      </vt:variant>
      <vt:variant>
        <vt:lpwstr/>
      </vt:variant>
      <vt:variant>
        <vt:i4>2359346</vt:i4>
      </vt:variant>
      <vt:variant>
        <vt:i4>111</vt:i4>
      </vt:variant>
      <vt:variant>
        <vt:i4>0</vt:i4>
      </vt:variant>
      <vt:variant>
        <vt:i4>5</vt:i4>
      </vt:variant>
      <vt:variant>
        <vt:lpwstr>https://insurance.ks.gov/documents/department/regulations-adopted/article-3/40-3-8.pdf</vt:lpwstr>
      </vt:variant>
      <vt:variant>
        <vt:lpwstr/>
      </vt:variant>
      <vt:variant>
        <vt:i4>2818098</vt:i4>
      </vt:variant>
      <vt:variant>
        <vt:i4>108</vt:i4>
      </vt:variant>
      <vt:variant>
        <vt:i4>0</vt:i4>
      </vt:variant>
      <vt:variant>
        <vt:i4>5</vt:i4>
      </vt:variant>
      <vt:variant>
        <vt:lpwstr>https://insurance.ks.gov/documents/department/regulations-adopted/article-3/40-3-7.pdf</vt:lpwstr>
      </vt:variant>
      <vt:variant>
        <vt:lpwstr/>
      </vt:variant>
      <vt:variant>
        <vt:i4>2752562</vt:i4>
      </vt:variant>
      <vt:variant>
        <vt:i4>105</vt:i4>
      </vt:variant>
      <vt:variant>
        <vt:i4>0</vt:i4>
      </vt:variant>
      <vt:variant>
        <vt:i4>5</vt:i4>
      </vt:variant>
      <vt:variant>
        <vt:lpwstr>https://insurance.ks.gov/documents/department/regulations-adopted/article-3/40-3-6.pdf</vt:lpwstr>
      </vt:variant>
      <vt:variant>
        <vt:lpwstr/>
      </vt:variant>
      <vt:variant>
        <vt:i4>6881403</vt:i4>
      </vt:variant>
      <vt:variant>
        <vt:i4>102</vt:i4>
      </vt:variant>
      <vt:variant>
        <vt:i4>0</vt:i4>
      </vt:variant>
      <vt:variant>
        <vt:i4>5</vt:i4>
      </vt:variant>
      <vt:variant>
        <vt:lpwstr>https://www.ksrevisor.org/statutes/chapters/ch40/040_002_0126.html</vt:lpwstr>
      </vt:variant>
      <vt:variant>
        <vt:lpwstr/>
      </vt:variant>
      <vt:variant>
        <vt:i4>6619263</vt:i4>
      </vt:variant>
      <vt:variant>
        <vt:i4>99</vt:i4>
      </vt:variant>
      <vt:variant>
        <vt:i4>0</vt:i4>
      </vt:variant>
      <vt:variant>
        <vt:i4>5</vt:i4>
      </vt:variant>
      <vt:variant>
        <vt:lpwstr>https://www.ksrevisor.org/statutes/chapters/ch40/040_009_0053.html</vt:lpwstr>
      </vt:variant>
      <vt:variant>
        <vt:lpwstr/>
      </vt:variant>
      <vt:variant>
        <vt:i4>7143549</vt:i4>
      </vt:variant>
      <vt:variant>
        <vt:i4>96</vt:i4>
      </vt:variant>
      <vt:variant>
        <vt:i4>0</vt:i4>
      </vt:variant>
      <vt:variant>
        <vt:i4>5</vt:i4>
      </vt:variant>
      <vt:variant>
        <vt:lpwstr>https://www.ksrevisor.org/statutes/chapters/ch60/060_005_0011.html</vt:lpwstr>
      </vt:variant>
      <vt:variant>
        <vt:lpwstr/>
      </vt:variant>
      <vt:variant>
        <vt:i4>6619257</vt:i4>
      </vt:variant>
      <vt:variant>
        <vt:i4>93</vt:i4>
      </vt:variant>
      <vt:variant>
        <vt:i4>0</vt:i4>
      </vt:variant>
      <vt:variant>
        <vt:i4>5</vt:i4>
      </vt:variant>
      <vt:variant>
        <vt:lpwstr>https://www.ksrevisor.org/statutes/chapters/ch40/040_009_0055.html</vt:lpwstr>
      </vt:variant>
      <vt:variant>
        <vt:lpwstr/>
      </vt:variant>
      <vt:variant>
        <vt:i4>6946933</vt:i4>
      </vt:variant>
      <vt:variant>
        <vt:i4>90</vt:i4>
      </vt:variant>
      <vt:variant>
        <vt:i4>0</vt:i4>
      </vt:variant>
      <vt:variant>
        <vt:i4>5</vt:i4>
      </vt:variant>
      <vt:variant>
        <vt:lpwstr>https://www.ksrevisor.org/statutes/chapters/ch40/040_002_0118.html</vt:lpwstr>
      </vt:variant>
      <vt:variant>
        <vt:lpwstr/>
      </vt:variant>
      <vt:variant>
        <vt:i4>2752562</vt:i4>
      </vt:variant>
      <vt:variant>
        <vt:i4>87</vt:i4>
      </vt:variant>
      <vt:variant>
        <vt:i4>0</vt:i4>
      </vt:variant>
      <vt:variant>
        <vt:i4>5</vt:i4>
      </vt:variant>
      <vt:variant>
        <vt:lpwstr>https://insurance.ks.gov/documents/department/regulations-adopted/article-3/40-3-6.pdf</vt:lpwstr>
      </vt:variant>
      <vt:variant>
        <vt:lpwstr/>
      </vt:variant>
      <vt:variant>
        <vt:i4>2687026</vt:i4>
      </vt:variant>
      <vt:variant>
        <vt:i4>84</vt:i4>
      </vt:variant>
      <vt:variant>
        <vt:i4>0</vt:i4>
      </vt:variant>
      <vt:variant>
        <vt:i4>5</vt:i4>
      </vt:variant>
      <vt:variant>
        <vt:lpwstr>https://insurance.ks.gov/documents/department/regulations-adopted/article-3/40-3-5.pdf</vt:lpwstr>
      </vt:variant>
      <vt:variant>
        <vt:lpwstr/>
      </vt:variant>
      <vt:variant>
        <vt:i4>7536703</vt:i4>
      </vt:variant>
      <vt:variant>
        <vt:i4>81</vt:i4>
      </vt:variant>
      <vt:variant>
        <vt:i4>0</vt:i4>
      </vt:variant>
      <vt:variant>
        <vt:i4>5</vt:i4>
      </vt:variant>
      <vt:variant>
        <vt:lpwstr>https://insurance.ks.gov/documents/department/regulations-adopted/article-1/40-1-15.pdf</vt:lpwstr>
      </vt:variant>
      <vt:variant>
        <vt:lpwstr/>
      </vt:variant>
      <vt:variant>
        <vt:i4>3407910</vt:i4>
      </vt:variant>
      <vt:variant>
        <vt:i4>78</vt:i4>
      </vt:variant>
      <vt:variant>
        <vt:i4>0</vt:i4>
      </vt:variant>
      <vt:variant>
        <vt:i4>5</vt:i4>
      </vt:variant>
      <vt:variant>
        <vt:lpwstr>https://www.ksrevisor.org/statutes/chapters/ch40/040_009_0055b.html</vt:lpwstr>
      </vt:variant>
      <vt:variant>
        <vt:lpwstr/>
      </vt:variant>
      <vt:variant>
        <vt:i4>5374016</vt:i4>
      </vt:variant>
      <vt:variant>
        <vt:i4>75</vt:i4>
      </vt:variant>
      <vt:variant>
        <vt:i4>0</vt:i4>
      </vt:variant>
      <vt:variant>
        <vt:i4>5</vt:i4>
      </vt:variant>
      <vt:variant>
        <vt:lpwstr>https://insurance.ks.gov/department/LegalIssues/bulletins/2010-2.pdf</vt:lpwstr>
      </vt:variant>
      <vt:variant>
        <vt:lpwstr/>
      </vt:variant>
      <vt:variant>
        <vt:i4>6619257</vt:i4>
      </vt:variant>
      <vt:variant>
        <vt:i4>72</vt:i4>
      </vt:variant>
      <vt:variant>
        <vt:i4>0</vt:i4>
      </vt:variant>
      <vt:variant>
        <vt:i4>5</vt:i4>
      </vt:variant>
      <vt:variant>
        <vt:lpwstr>https://www.ksrevisor.org/statutes/chapters/ch40/040_009_0055.html</vt:lpwstr>
      </vt:variant>
      <vt:variant>
        <vt:lpwstr/>
      </vt:variant>
      <vt:variant>
        <vt:i4>7536701</vt:i4>
      </vt:variant>
      <vt:variant>
        <vt:i4>69</vt:i4>
      </vt:variant>
      <vt:variant>
        <vt:i4>0</vt:i4>
      </vt:variant>
      <vt:variant>
        <vt:i4>5</vt:i4>
      </vt:variant>
      <vt:variant>
        <vt:lpwstr>https://insurance.ks.gov/documents/department/regulations-adopted/article-1/40-1-17.pdf</vt:lpwstr>
      </vt:variant>
      <vt:variant>
        <vt:lpwstr/>
      </vt:variant>
      <vt:variant>
        <vt:i4>6881407</vt:i4>
      </vt:variant>
      <vt:variant>
        <vt:i4>66</vt:i4>
      </vt:variant>
      <vt:variant>
        <vt:i4>0</vt:i4>
      </vt:variant>
      <vt:variant>
        <vt:i4>5</vt:i4>
      </vt:variant>
      <vt:variant>
        <vt:lpwstr>https://www.ksrevisor.org/statutes/chapters/ch40/040_002_0122.html</vt:lpwstr>
      </vt:variant>
      <vt:variant>
        <vt:lpwstr/>
      </vt:variant>
      <vt:variant>
        <vt:i4>6881404</vt:i4>
      </vt:variant>
      <vt:variant>
        <vt:i4>63</vt:i4>
      </vt:variant>
      <vt:variant>
        <vt:i4>0</vt:i4>
      </vt:variant>
      <vt:variant>
        <vt:i4>5</vt:i4>
      </vt:variant>
      <vt:variant>
        <vt:lpwstr>https://www.ksrevisor.org/statutes/chapters/ch40/040_002_0121.html</vt:lpwstr>
      </vt:variant>
      <vt:variant>
        <vt:lpwstr/>
      </vt:variant>
      <vt:variant>
        <vt:i4>6881405</vt:i4>
      </vt:variant>
      <vt:variant>
        <vt:i4>60</vt:i4>
      </vt:variant>
      <vt:variant>
        <vt:i4>0</vt:i4>
      </vt:variant>
      <vt:variant>
        <vt:i4>5</vt:i4>
      </vt:variant>
      <vt:variant>
        <vt:lpwstr>https://www.ksrevisor.org/statutes/chapters/ch40/040_002_0120.html</vt:lpwstr>
      </vt:variant>
      <vt:variant>
        <vt:lpwstr/>
      </vt:variant>
      <vt:variant>
        <vt:i4>6881407</vt:i4>
      </vt:variant>
      <vt:variant>
        <vt:i4>57</vt:i4>
      </vt:variant>
      <vt:variant>
        <vt:i4>0</vt:i4>
      </vt:variant>
      <vt:variant>
        <vt:i4>5</vt:i4>
      </vt:variant>
      <vt:variant>
        <vt:lpwstr>https://www.ksrevisor.org/statutes/chapters/ch40/040_002_0122.html</vt:lpwstr>
      </vt:variant>
      <vt:variant>
        <vt:lpwstr/>
      </vt:variant>
      <vt:variant>
        <vt:i4>6881404</vt:i4>
      </vt:variant>
      <vt:variant>
        <vt:i4>54</vt:i4>
      </vt:variant>
      <vt:variant>
        <vt:i4>0</vt:i4>
      </vt:variant>
      <vt:variant>
        <vt:i4>5</vt:i4>
      </vt:variant>
      <vt:variant>
        <vt:lpwstr>https://www.ksrevisor.org/statutes/chapters/ch40/040_002_0121.html</vt:lpwstr>
      </vt:variant>
      <vt:variant>
        <vt:lpwstr/>
      </vt:variant>
      <vt:variant>
        <vt:i4>7405629</vt:i4>
      </vt:variant>
      <vt:variant>
        <vt:i4>51</vt:i4>
      </vt:variant>
      <vt:variant>
        <vt:i4>0</vt:i4>
      </vt:variant>
      <vt:variant>
        <vt:i4>5</vt:i4>
      </vt:variant>
      <vt:variant>
        <vt:lpwstr>https://insurance.ks.gov/documents/department/regulations-adopted/article-3/40-3-15.pdf</vt:lpwstr>
      </vt:variant>
      <vt:variant>
        <vt:lpwstr/>
      </vt:variant>
      <vt:variant>
        <vt:i4>6881407</vt:i4>
      </vt:variant>
      <vt:variant>
        <vt:i4>48</vt:i4>
      </vt:variant>
      <vt:variant>
        <vt:i4>0</vt:i4>
      </vt:variant>
      <vt:variant>
        <vt:i4>5</vt:i4>
      </vt:variant>
      <vt:variant>
        <vt:lpwstr>https://www.ksrevisor.org/statutes/chapters/ch40/040_002_0122.html</vt:lpwstr>
      </vt:variant>
      <vt:variant>
        <vt:lpwstr/>
      </vt:variant>
      <vt:variant>
        <vt:i4>6946943</vt:i4>
      </vt:variant>
      <vt:variant>
        <vt:i4>45</vt:i4>
      </vt:variant>
      <vt:variant>
        <vt:i4>0</vt:i4>
      </vt:variant>
      <vt:variant>
        <vt:i4>5</vt:i4>
      </vt:variant>
      <vt:variant>
        <vt:lpwstr>https://www.ksrevisor.org/statutes/chapters/ch40/040_002_0112.html</vt:lpwstr>
      </vt:variant>
      <vt:variant>
        <vt:lpwstr/>
      </vt:variant>
      <vt:variant>
        <vt:i4>7405629</vt:i4>
      </vt:variant>
      <vt:variant>
        <vt:i4>42</vt:i4>
      </vt:variant>
      <vt:variant>
        <vt:i4>0</vt:i4>
      </vt:variant>
      <vt:variant>
        <vt:i4>5</vt:i4>
      </vt:variant>
      <vt:variant>
        <vt:lpwstr>https://insurance.ks.gov/documents/department/regulations-adopted/article-3/40-3-15.pdf</vt:lpwstr>
      </vt:variant>
      <vt:variant>
        <vt:lpwstr/>
      </vt:variant>
      <vt:variant>
        <vt:i4>6881404</vt:i4>
      </vt:variant>
      <vt:variant>
        <vt:i4>39</vt:i4>
      </vt:variant>
      <vt:variant>
        <vt:i4>0</vt:i4>
      </vt:variant>
      <vt:variant>
        <vt:i4>5</vt:i4>
      </vt:variant>
      <vt:variant>
        <vt:lpwstr>https://www.ksrevisor.org/statutes/chapters/ch40/040_002_0121.html</vt:lpwstr>
      </vt:variant>
      <vt:variant>
        <vt:lpwstr/>
      </vt:variant>
      <vt:variant>
        <vt:i4>6881405</vt:i4>
      </vt:variant>
      <vt:variant>
        <vt:i4>36</vt:i4>
      </vt:variant>
      <vt:variant>
        <vt:i4>0</vt:i4>
      </vt:variant>
      <vt:variant>
        <vt:i4>5</vt:i4>
      </vt:variant>
      <vt:variant>
        <vt:lpwstr>https://www.ksrevisor.org/statutes/chapters/ch40/040_002_0120.html</vt:lpwstr>
      </vt:variant>
      <vt:variant>
        <vt:lpwstr/>
      </vt:variant>
      <vt:variant>
        <vt:i4>7340087</vt:i4>
      </vt:variant>
      <vt:variant>
        <vt:i4>33</vt:i4>
      </vt:variant>
      <vt:variant>
        <vt:i4>0</vt:i4>
      </vt:variant>
      <vt:variant>
        <vt:i4>5</vt:i4>
      </vt:variant>
      <vt:variant>
        <vt:lpwstr>https://insurance.ks.gov/department/LegalIssues/bulletins/1998-13.html</vt:lpwstr>
      </vt:variant>
      <vt:variant>
        <vt:lpwstr/>
      </vt:variant>
      <vt:variant>
        <vt:i4>7471165</vt:i4>
      </vt:variant>
      <vt:variant>
        <vt:i4>30</vt:i4>
      </vt:variant>
      <vt:variant>
        <vt:i4>0</vt:i4>
      </vt:variant>
      <vt:variant>
        <vt:i4>5</vt:i4>
      </vt:variant>
      <vt:variant>
        <vt:lpwstr>https://insurance.ks.gov/documents/department/regulations-adopted/article-3/40-3-25.pdf</vt:lpwstr>
      </vt:variant>
      <vt:variant>
        <vt:lpwstr/>
      </vt:variant>
      <vt:variant>
        <vt:i4>7471163</vt:i4>
      </vt:variant>
      <vt:variant>
        <vt:i4>27</vt:i4>
      </vt:variant>
      <vt:variant>
        <vt:i4>0</vt:i4>
      </vt:variant>
      <vt:variant>
        <vt:i4>5</vt:i4>
      </vt:variant>
      <vt:variant>
        <vt:lpwstr>https://insurance.ks.gov/documents/department/regulations-adopted/article-3/40-3-23.pdf</vt:lpwstr>
      </vt:variant>
      <vt:variant>
        <vt:lpwstr/>
      </vt:variant>
      <vt:variant>
        <vt:i4>7143546</vt:i4>
      </vt:variant>
      <vt:variant>
        <vt:i4>24</vt:i4>
      </vt:variant>
      <vt:variant>
        <vt:i4>0</vt:i4>
      </vt:variant>
      <vt:variant>
        <vt:i4>5</vt:i4>
      </vt:variant>
      <vt:variant>
        <vt:lpwstr>https://www.ksrevisor.org/statutes/chapters/ch40/040_024_0004.html</vt:lpwstr>
      </vt:variant>
      <vt:variant>
        <vt:lpwstr/>
      </vt:variant>
      <vt:variant>
        <vt:i4>6815871</vt:i4>
      </vt:variant>
      <vt:variant>
        <vt:i4>21</vt:i4>
      </vt:variant>
      <vt:variant>
        <vt:i4>0</vt:i4>
      </vt:variant>
      <vt:variant>
        <vt:i4>5</vt:i4>
      </vt:variant>
      <vt:variant>
        <vt:lpwstr>https://www.ksrevisor.org/statutes/chapters/ch40/040_011_0002.html</vt:lpwstr>
      </vt:variant>
      <vt:variant>
        <vt:lpwstr/>
      </vt:variant>
      <vt:variant>
        <vt:i4>7798844</vt:i4>
      </vt:variant>
      <vt:variant>
        <vt:i4>18</vt:i4>
      </vt:variant>
      <vt:variant>
        <vt:i4>0</vt:i4>
      </vt:variant>
      <vt:variant>
        <vt:i4>5</vt:i4>
      </vt:variant>
      <vt:variant>
        <vt:lpwstr>https://insurance.ks.gov/documents/department/regulations-adopted/article-5/40-5-12.pdf</vt:lpwstr>
      </vt:variant>
      <vt:variant>
        <vt:lpwstr/>
      </vt:variant>
      <vt:variant>
        <vt:i4>7798846</vt:i4>
      </vt:variant>
      <vt:variant>
        <vt:i4>15</vt:i4>
      </vt:variant>
      <vt:variant>
        <vt:i4>0</vt:i4>
      </vt:variant>
      <vt:variant>
        <vt:i4>5</vt:i4>
      </vt:variant>
      <vt:variant>
        <vt:lpwstr>https://insurance.ks.gov/documents/department/regulations-adopted/article-5/40-5-10.pdf</vt:lpwstr>
      </vt:variant>
      <vt:variant>
        <vt:lpwstr/>
      </vt:variant>
      <vt:variant>
        <vt:i4>2293812</vt:i4>
      </vt:variant>
      <vt:variant>
        <vt:i4>12</vt:i4>
      </vt:variant>
      <vt:variant>
        <vt:i4>0</vt:i4>
      </vt:variant>
      <vt:variant>
        <vt:i4>5</vt:i4>
      </vt:variant>
      <vt:variant>
        <vt:lpwstr>https://insurance.ks.gov/documents/department/regulations-adopted/article-5/40-5-9.pdf</vt:lpwstr>
      </vt:variant>
      <vt:variant>
        <vt:lpwstr/>
      </vt:variant>
      <vt:variant>
        <vt:i4>2228276</vt:i4>
      </vt:variant>
      <vt:variant>
        <vt:i4>9</vt:i4>
      </vt:variant>
      <vt:variant>
        <vt:i4>0</vt:i4>
      </vt:variant>
      <vt:variant>
        <vt:i4>5</vt:i4>
      </vt:variant>
      <vt:variant>
        <vt:lpwstr>https://insurance.ks.gov/documents/department/regulations-adopted/article-5/40-5-8.pdf</vt:lpwstr>
      </vt:variant>
      <vt:variant>
        <vt:lpwstr/>
      </vt:variant>
      <vt:variant>
        <vt:i4>2883636</vt:i4>
      </vt:variant>
      <vt:variant>
        <vt:i4>6</vt:i4>
      </vt:variant>
      <vt:variant>
        <vt:i4>0</vt:i4>
      </vt:variant>
      <vt:variant>
        <vt:i4>5</vt:i4>
      </vt:variant>
      <vt:variant>
        <vt:lpwstr>https://insurance.ks.gov/documents/department/regulations-adopted/article-5/40-5-6.pdf</vt:lpwstr>
      </vt:variant>
      <vt:variant>
        <vt:lpwstr/>
      </vt:variant>
      <vt:variant>
        <vt:i4>6946938</vt:i4>
      </vt:variant>
      <vt:variant>
        <vt:i4>3</vt:i4>
      </vt:variant>
      <vt:variant>
        <vt:i4>0</vt:i4>
      </vt:variant>
      <vt:variant>
        <vt:i4>5</vt:i4>
      </vt:variant>
      <vt:variant>
        <vt:lpwstr>https://www.ksrevisor.org/statutes/chapters/ch40/040_002_0016.html</vt:lpwstr>
      </vt:variant>
      <vt:variant>
        <vt:lpwstr/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https://www.ksrevisor.org/statutes/chapters/ch40/040_009_0055.html</vt:lpwstr>
      </vt:variant>
      <vt:variant>
        <vt:lpwstr/>
      </vt:variant>
      <vt:variant>
        <vt:i4>7471142</vt:i4>
      </vt:variant>
      <vt:variant>
        <vt:i4>3</vt:i4>
      </vt:variant>
      <vt:variant>
        <vt:i4>0</vt:i4>
      </vt:variant>
      <vt:variant>
        <vt:i4>5</vt:i4>
      </vt:variant>
      <vt:variant>
        <vt:lpwstr>https://ksrevisor.org/</vt:lpwstr>
      </vt:variant>
      <vt:variant>
        <vt:lpwstr/>
      </vt:variant>
      <vt:variant>
        <vt:i4>6357109</vt:i4>
      </vt:variant>
      <vt:variant>
        <vt:i4>0</vt:i4>
      </vt:variant>
      <vt:variant>
        <vt:i4>0</vt:i4>
      </vt:variant>
      <vt:variant>
        <vt:i4>5</vt:i4>
      </vt:variant>
      <vt:variant>
        <vt:lpwstr>https://insurance.kansas.gov/legal-issues/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 OF BUSINESS:</dc:title>
  <dc:subject/>
  <dc:creator>nprp0ech</dc:creator>
  <cp:keywords/>
  <dc:description/>
  <cp:lastModifiedBy>Valeri Burton [KID]</cp:lastModifiedBy>
  <cp:revision>2</cp:revision>
  <cp:lastPrinted>2003-04-01T21:37:00Z</cp:lastPrinted>
  <dcterms:created xsi:type="dcterms:W3CDTF">2023-12-11T18:07:00Z</dcterms:created>
  <dcterms:modified xsi:type="dcterms:W3CDTF">2023-12-11T18:07:00Z</dcterms:modified>
</cp:coreProperties>
</file>